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6457" w14:textId="41E05D25" w:rsidR="00855028" w:rsidRPr="00474A94" w:rsidRDefault="009544AE" w:rsidP="004164D8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</w:rPr>
      </w:pPr>
      <w:r w:rsidRPr="00474A94">
        <w:rPr>
          <w:rFonts w:ascii="Calibri" w:hAnsi="Calibri" w:cs="Calibri"/>
          <w:b/>
        </w:rPr>
        <w:t xml:space="preserve">Regulamin konkursu </w:t>
      </w:r>
      <w:r w:rsidR="00056C5F" w:rsidRPr="00474A94">
        <w:rPr>
          <w:rFonts w:ascii="Calibri" w:hAnsi="Calibri" w:cs="Calibri"/>
          <w:b/>
        </w:rPr>
        <w:t>„</w:t>
      </w:r>
      <w:r w:rsidR="00797936" w:rsidRPr="00474A94">
        <w:rPr>
          <w:rFonts w:ascii="Calibri" w:hAnsi="Calibri" w:cs="Calibri"/>
          <w:b/>
        </w:rPr>
        <w:t>Sprawdź swoją wiedzę na temat Imperial Tobacco</w:t>
      </w:r>
      <w:r w:rsidR="00056C5F" w:rsidRPr="00474A94">
        <w:rPr>
          <w:rFonts w:ascii="Calibri" w:hAnsi="Calibri" w:cs="Calibri"/>
          <w:b/>
        </w:rPr>
        <w:t>”</w:t>
      </w:r>
    </w:p>
    <w:p w14:paraId="16752025" w14:textId="03FEA4DD" w:rsidR="00855028" w:rsidRPr="00474A94" w:rsidRDefault="00855028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1</w:t>
      </w:r>
    </w:p>
    <w:p w14:paraId="265EEA4F" w14:textId="77777777" w:rsidR="00855028" w:rsidRPr="00474A94" w:rsidRDefault="00CE63EF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Postanowienia ogólne</w:t>
      </w:r>
    </w:p>
    <w:p w14:paraId="224F9B63" w14:textId="2EE9882B" w:rsidR="00855028" w:rsidRPr="00474A94" w:rsidRDefault="00855028" w:rsidP="00E868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Organizatorem Konkursu pod nazwą </w:t>
      </w:r>
      <w:r w:rsidR="00290BE9" w:rsidRPr="00474A94">
        <w:rPr>
          <w:rFonts w:asciiTheme="minorHAnsi" w:hAnsiTheme="minorHAnsi" w:cs="Calibri"/>
          <w:sz w:val="20"/>
          <w:szCs w:val="20"/>
        </w:rPr>
        <w:t>„</w:t>
      </w:r>
      <w:r w:rsidR="00797936" w:rsidRPr="00474A94">
        <w:rPr>
          <w:rFonts w:ascii="Calibri" w:hAnsi="Calibri" w:cs="Calibri"/>
          <w:b/>
          <w:sz w:val="20"/>
          <w:szCs w:val="20"/>
        </w:rPr>
        <w:t>Sprawdź swoją wiedzę na temat Imperial Tobacco</w:t>
      </w:r>
      <w:r w:rsidR="00290BE9" w:rsidRPr="00474A94">
        <w:rPr>
          <w:rFonts w:asciiTheme="minorHAnsi" w:hAnsiTheme="minorHAnsi" w:cs="Calibri"/>
          <w:sz w:val="20"/>
          <w:szCs w:val="20"/>
        </w:rPr>
        <w:t>”</w:t>
      </w:r>
      <w:r w:rsidRPr="00474A94">
        <w:rPr>
          <w:rFonts w:asciiTheme="minorHAnsi" w:hAnsiTheme="minorHAnsi" w:cs="Calibri"/>
          <w:sz w:val="20"/>
          <w:szCs w:val="20"/>
        </w:rPr>
        <w:t xml:space="preserve"> (dalej „</w:t>
      </w:r>
      <w:r w:rsidRPr="00474A94">
        <w:rPr>
          <w:rFonts w:asciiTheme="minorHAnsi" w:hAnsiTheme="minorHAnsi" w:cs="Calibri"/>
          <w:b/>
          <w:sz w:val="20"/>
          <w:szCs w:val="20"/>
        </w:rPr>
        <w:t>Konkurs</w:t>
      </w:r>
      <w:r w:rsidRPr="00474A94">
        <w:rPr>
          <w:rFonts w:asciiTheme="minorHAnsi" w:hAnsiTheme="minorHAnsi" w:cs="Calibri"/>
          <w:sz w:val="20"/>
          <w:szCs w:val="20"/>
        </w:rPr>
        <w:t xml:space="preserve">”) jest Imperial Tobacco Polska Spółka Akcyjna z siedzibą w Jankowicach, adres: </w:t>
      </w:r>
      <w:r w:rsidR="001C589C" w:rsidRPr="00474A94">
        <w:rPr>
          <w:rFonts w:asciiTheme="minorHAnsi" w:hAnsiTheme="minorHAnsi" w:cs="Calibri"/>
          <w:sz w:val="20"/>
          <w:szCs w:val="20"/>
        </w:rPr>
        <w:t xml:space="preserve">Jankowice, ul. Przemysłowa 1, </w:t>
      </w:r>
      <w:r w:rsidRPr="00474A94">
        <w:rPr>
          <w:rFonts w:asciiTheme="minorHAnsi" w:hAnsiTheme="minorHAnsi" w:cs="Calibri"/>
          <w:sz w:val="20"/>
          <w:szCs w:val="20"/>
        </w:rPr>
        <w:t>62-080 Tarnowo Podgórne, wpisana do rejestru przedsiębiorców przez Sąd Rejonowy Poznań – Nowe Miasto i Wilda w Poznaniu, VIII Wydział Gospodarczy Krajowego Rejestru Sądowego pod numerem 0000026888, o kapitale zakładowym 49.831.620</w:t>
      </w:r>
      <w:r w:rsidR="00BF16C3" w:rsidRPr="00474A94">
        <w:rPr>
          <w:rFonts w:asciiTheme="minorHAnsi" w:hAnsiTheme="minorHAnsi" w:cs="Calibri"/>
          <w:sz w:val="20"/>
          <w:szCs w:val="20"/>
        </w:rPr>
        <w:t xml:space="preserve"> </w:t>
      </w:r>
      <w:r w:rsidRPr="00474A94">
        <w:rPr>
          <w:rFonts w:asciiTheme="minorHAnsi" w:hAnsiTheme="minorHAnsi" w:cs="Calibri"/>
          <w:sz w:val="20"/>
          <w:szCs w:val="20"/>
        </w:rPr>
        <w:t>z</w:t>
      </w:r>
      <w:r w:rsidR="00BF16C3" w:rsidRPr="00474A94">
        <w:rPr>
          <w:rFonts w:asciiTheme="minorHAnsi" w:hAnsiTheme="minorHAnsi" w:cs="Calibri"/>
          <w:sz w:val="20"/>
          <w:szCs w:val="20"/>
        </w:rPr>
        <w:t>ł</w:t>
      </w:r>
      <w:r w:rsidRPr="00474A94">
        <w:rPr>
          <w:rFonts w:asciiTheme="minorHAnsi" w:hAnsiTheme="minorHAnsi" w:cs="Calibri"/>
          <w:sz w:val="20"/>
          <w:szCs w:val="20"/>
        </w:rPr>
        <w:t>, w całości wpłaconym, posiadająca numer identyfikacji podatkowej (NIP) 779-00-48-618</w:t>
      </w:r>
      <w:r w:rsidR="00552995" w:rsidRPr="00474A94">
        <w:rPr>
          <w:rFonts w:asciiTheme="minorHAnsi" w:hAnsiTheme="minorHAnsi" w:cs="Calibri"/>
          <w:sz w:val="20"/>
          <w:szCs w:val="20"/>
        </w:rPr>
        <w:t xml:space="preserve"> (dalej „</w:t>
      </w:r>
      <w:r w:rsidR="00552995" w:rsidRPr="00474A94">
        <w:rPr>
          <w:rFonts w:asciiTheme="minorHAnsi" w:hAnsiTheme="minorHAnsi" w:cs="Calibri"/>
          <w:b/>
          <w:sz w:val="20"/>
          <w:szCs w:val="20"/>
        </w:rPr>
        <w:t>Organizator</w:t>
      </w:r>
      <w:r w:rsidR="00552995" w:rsidRPr="00474A94">
        <w:rPr>
          <w:rFonts w:asciiTheme="minorHAnsi" w:hAnsiTheme="minorHAnsi" w:cs="Calibri"/>
          <w:sz w:val="20"/>
          <w:szCs w:val="20"/>
        </w:rPr>
        <w:t>”)</w:t>
      </w:r>
      <w:r w:rsidR="00A84CCB" w:rsidRPr="00474A94">
        <w:rPr>
          <w:rFonts w:asciiTheme="minorHAnsi" w:hAnsiTheme="minorHAnsi" w:cs="Calibri"/>
          <w:sz w:val="20"/>
          <w:szCs w:val="20"/>
        </w:rPr>
        <w:t>.</w:t>
      </w:r>
    </w:p>
    <w:p w14:paraId="692FCD02" w14:textId="3B737DB0" w:rsidR="009D059A" w:rsidRPr="00474A94" w:rsidRDefault="005228D8" w:rsidP="009D059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>Wszelka korespondencja związana z Konkursem winna być kierowana na adres</w:t>
      </w:r>
      <w:r w:rsidR="00FC6A5A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1D506D" w:rsidRPr="00474A94">
        <w:rPr>
          <w:rFonts w:asciiTheme="minorHAnsi" w:hAnsiTheme="minorHAnsi" w:cs="Calibri"/>
          <w:sz w:val="20"/>
          <w:szCs w:val="20"/>
        </w:rPr>
        <w:t>Imperial Tobacco Polska</w:t>
      </w:r>
      <w:r w:rsidR="00C40D72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1D506D" w:rsidRPr="00474A94">
        <w:rPr>
          <w:rFonts w:asciiTheme="minorHAnsi" w:hAnsiTheme="minorHAnsi" w:cs="Calibri"/>
          <w:sz w:val="20"/>
          <w:szCs w:val="20"/>
        </w:rPr>
        <w:t>S.A. Jankowice, ul. Przemysłowa 1 62-080 Tarnowo Podgórne</w:t>
      </w:r>
      <w:r w:rsidR="00886EB7" w:rsidRPr="00474A94">
        <w:rPr>
          <w:rFonts w:asciiTheme="minorHAnsi" w:hAnsiTheme="minorHAnsi" w:cs="Calibri"/>
          <w:sz w:val="20"/>
          <w:szCs w:val="20"/>
        </w:rPr>
        <w:t xml:space="preserve"> z dopiskiem „</w:t>
      </w:r>
      <w:r w:rsidR="00052A0E" w:rsidRPr="00474A94">
        <w:rPr>
          <w:rFonts w:ascii="Calibri" w:hAnsi="Calibri" w:cs="Calibri"/>
          <w:b/>
          <w:sz w:val="20"/>
          <w:szCs w:val="20"/>
        </w:rPr>
        <w:t>Sprawdź swoją wiedzę na temat Imperial Tobacco</w:t>
      </w:r>
      <w:r w:rsidR="00886EB7" w:rsidRPr="00474A94">
        <w:rPr>
          <w:rFonts w:asciiTheme="minorHAnsi" w:hAnsiTheme="minorHAnsi" w:cs="Calibri"/>
          <w:sz w:val="20"/>
          <w:szCs w:val="20"/>
        </w:rPr>
        <w:t>” na kopercie</w:t>
      </w:r>
      <w:r w:rsidR="00230255" w:rsidRPr="00474A94">
        <w:rPr>
          <w:rFonts w:asciiTheme="minorHAnsi" w:hAnsiTheme="minorHAnsi" w:cs="Calibri"/>
          <w:sz w:val="20"/>
          <w:szCs w:val="20"/>
        </w:rPr>
        <w:t xml:space="preserve"> lub na adres e-mail</w:t>
      </w:r>
      <w:r w:rsidR="004D12A3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DF2C10" w:rsidRPr="00474A94">
        <w:rPr>
          <w:rFonts w:asciiTheme="minorHAnsi" w:hAnsiTheme="minorHAnsi" w:cstheme="minorHAnsi"/>
          <w:sz w:val="20"/>
          <w:szCs w:val="20"/>
        </w:rPr>
        <w:t>aleksandra</w:t>
      </w:r>
      <w:r w:rsidR="00287E48" w:rsidRPr="00474A94">
        <w:rPr>
          <w:rFonts w:asciiTheme="minorHAnsi" w:hAnsiTheme="minorHAnsi" w:cstheme="minorHAnsi"/>
          <w:sz w:val="20"/>
          <w:szCs w:val="20"/>
        </w:rPr>
        <w:t>.</w:t>
      </w:r>
      <w:r w:rsidR="00DF2C10" w:rsidRPr="00474A94">
        <w:rPr>
          <w:rFonts w:asciiTheme="minorHAnsi" w:hAnsiTheme="minorHAnsi" w:cstheme="minorHAnsi"/>
          <w:sz w:val="20"/>
          <w:szCs w:val="20"/>
        </w:rPr>
        <w:t>rola</w:t>
      </w:r>
      <w:r w:rsidR="00287E48" w:rsidRPr="00474A94">
        <w:rPr>
          <w:rFonts w:asciiTheme="minorHAnsi" w:hAnsiTheme="minorHAnsi" w:cstheme="minorHAnsi"/>
          <w:sz w:val="20"/>
          <w:szCs w:val="20"/>
        </w:rPr>
        <w:t>@pl.imptob.com</w:t>
      </w:r>
      <w:r w:rsidR="004D12A3" w:rsidRPr="00474A94">
        <w:rPr>
          <w:rFonts w:asciiTheme="minorHAnsi" w:hAnsiTheme="minorHAnsi" w:cstheme="minorHAnsi"/>
          <w:sz w:val="20"/>
          <w:szCs w:val="20"/>
        </w:rPr>
        <w:t>.</w:t>
      </w:r>
    </w:p>
    <w:p w14:paraId="69D8B9A3" w14:textId="5A492454" w:rsidR="009D059A" w:rsidRPr="00474A94" w:rsidRDefault="009D059A" w:rsidP="009D059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/>
          <w:sz w:val="20"/>
          <w:szCs w:val="20"/>
        </w:rPr>
        <w:t xml:space="preserve">Niniejszy Regulamin Konkursu (dalej </w:t>
      </w:r>
      <w:r w:rsidR="00C474B1" w:rsidRPr="00474A94">
        <w:rPr>
          <w:rFonts w:asciiTheme="minorHAnsi" w:hAnsiTheme="minorHAnsi"/>
          <w:sz w:val="20"/>
          <w:szCs w:val="20"/>
        </w:rPr>
        <w:t>„</w:t>
      </w:r>
      <w:r w:rsidRPr="00474A94">
        <w:rPr>
          <w:rFonts w:asciiTheme="minorHAnsi" w:hAnsiTheme="minorHAnsi"/>
          <w:b/>
          <w:sz w:val="20"/>
          <w:szCs w:val="20"/>
        </w:rPr>
        <w:t>Regulamin</w:t>
      </w:r>
      <w:r w:rsidR="00C474B1" w:rsidRPr="00474A94">
        <w:rPr>
          <w:rFonts w:asciiTheme="minorHAnsi" w:hAnsiTheme="minorHAnsi"/>
          <w:sz w:val="20"/>
          <w:szCs w:val="20"/>
        </w:rPr>
        <w:t>”</w:t>
      </w:r>
      <w:r w:rsidRPr="00474A94">
        <w:rPr>
          <w:rFonts w:asciiTheme="minorHAnsi" w:hAnsiTheme="minorHAnsi"/>
          <w:sz w:val="20"/>
          <w:szCs w:val="20"/>
        </w:rPr>
        <w:t xml:space="preserve">) reguluje zasady i warunki organizowania Konkursu, w szczególności określając warunki uczestnictwa w Konkursie, prawa i obowiązki Organizatora oraz prawa i obowiązki </w:t>
      </w:r>
      <w:r w:rsidR="00823002" w:rsidRPr="00474A94">
        <w:rPr>
          <w:rFonts w:asciiTheme="minorHAnsi" w:hAnsiTheme="minorHAnsi"/>
          <w:sz w:val="20"/>
          <w:szCs w:val="20"/>
        </w:rPr>
        <w:t>U</w:t>
      </w:r>
      <w:r w:rsidRPr="00474A94">
        <w:rPr>
          <w:rFonts w:asciiTheme="minorHAnsi" w:hAnsiTheme="minorHAnsi"/>
          <w:sz w:val="20"/>
          <w:szCs w:val="20"/>
        </w:rPr>
        <w:t>czestników w związku z ich udziałem w Konkursie.</w:t>
      </w:r>
    </w:p>
    <w:p w14:paraId="3A56A258" w14:textId="4ECC9EDC" w:rsidR="00CE63EF" w:rsidRPr="00474A94" w:rsidRDefault="00C301EC" w:rsidP="001665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Konkurs ma charakter publiczny i jest skierowany do osób </w:t>
      </w:r>
      <w:r w:rsidR="00B03F5A" w:rsidRPr="00474A94">
        <w:rPr>
          <w:rFonts w:asciiTheme="minorHAnsi" w:hAnsiTheme="minorHAnsi" w:cs="Calibri"/>
          <w:sz w:val="20"/>
          <w:szCs w:val="20"/>
        </w:rPr>
        <w:t>pełnoletnich</w:t>
      </w:r>
      <w:r w:rsidR="00D944CE" w:rsidRPr="00474A94">
        <w:rPr>
          <w:rFonts w:asciiTheme="minorHAnsi" w:hAnsiTheme="minorHAnsi" w:cs="Calibri"/>
          <w:sz w:val="20"/>
          <w:szCs w:val="20"/>
        </w:rPr>
        <w:t xml:space="preserve"> i uczestniczących w Targach </w:t>
      </w:r>
      <w:r w:rsidR="00DF52C5" w:rsidRPr="00474A94">
        <w:rPr>
          <w:rFonts w:asciiTheme="minorHAnsi" w:hAnsiTheme="minorHAnsi" w:cs="Calibri"/>
          <w:sz w:val="20"/>
          <w:szCs w:val="20"/>
        </w:rPr>
        <w:t xml:space="preserve">Imperial Tobacco Polska S.A. </w:t>
      </w:r>
      <w:r w:rsidR="006A7DB4" w:rsidRPr="00474A94">
        <w:rPr>
          <w:rFonts w:asciiTheme="minorHAnsi" w:hAnsiTheme="minorHAnsi" w:cs="Calibri"/>
          <w:sz w:val="20"/>
          <w:szCs w:val="20"/>
        </w:rPr>
        <w:t xml:space="preserve">przez </w:t>
      </w:r>
      <w:r w:rsidR="00194625">
        <w:rPr>
          <w:rFonts w:asciiTheme="minorHAnsi" w:hAnsiTheme="minorHAnsi" w:cs="Calibri"/>
          <w:b/>
          <w:bCs/>
          <w:sz w:val="20"/>
          <w:szCs w:val="20"/>
        </w:rPr>
        <w:t>dedykowany link do</w:t>
      </w:r>
      <w:r w:rsidR="00491E06">
        <w:rPr>
          <w:rFonts w:asciiTheme="minorHAnsi" w:hAnsiTheme="minorHAnsi" w:cs="Calibri"/>
          <w:b/>
          <w:bCs/>
          <w:sz w:val="20"/>
          <w:szCs w:val="20"/>
        </w:rPr>
        <w:t xml:space="preserve"> spotkania w</w:t>
      </w:r>
      <w:r w:rsidR="00194625">
        <w:rPr>
          <w:rFonts w:asciiTheme="minorHAnsi" w:hAnsiTheme="minorHAnsi" w:cs="Calibri"/>
          <w:b/>
          <w:bCs/>
          <w:sz w:val="20"/>
          <w:szCs w:val="20"/>
        </w:rPr>
        <w:t xml:space="preserve"> platform</w:t>
      </w:r>
      <w:r w:rsidR="00491E06">
        <w:rPr>
          <w:rFonts w:asciiTheme="minorHAnsi" w:hAnsiTheme="minorHAnsi" w:cs="Calibri"/>
          <w:b/>
          <w:bCs/>
          <w:sz w:val="20"/>
          <w:szCs w:val="20"/>
        </w:rPr>
        <w:t>ie</w:t>
      </w:r>
      <w:r w:rsidR="00194625">
        <w:rPr>
          <w:rFonts w:asciiTheme="minorHAnsi" w:hAnsiTheme="minorHAnsi" w:cs="Calibri"/>
          <w:b/>
          <w:bCs/>
          <w:sz w:val="20"/>
          <w:szCs w:val="20"/>
        </w:rPr>
        <w:t xml:space="preserve"> online.</w:t>
      </w:r>
    </w:p>
    <w:p w14:paraId="289ED4AD" w14:textId="509B3199" w:rsidR="00BE14DB" w:rsidRPr="00474A94" w:rsidRDefault="00C301EC" w:rsidP="001665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74A94">
        <w:rPr>
          <w:rFonts w:asciiTheme="minorHAnsi" w:hAnsiTheme="minorHAnsi" w:cs="Calibri"/>
          <w:sz w:val="20"/>
          <w:szCs w:val="20"/>
        </w:rPr>
        <w:t>Konkurs prowadzony jest na terytorium Rzeczpospolitej</w:t>
      </w:r>
      <w:r w:rsidR="00772A37" w:rsidRPr="00474A94">
        <w:rPr>
          <w:rFonts w:asciiTheme="minorHAnsi" w:hAnsiTheme="minorHAnsi" w:cs="Calibri"/>
          <w:sz w:val="20"/>
          <w:szCs w:val="20"/>
        </w:rPr>
        <w:t xml:space="preserve"> </w:t>
      </w:r>
      <w:r w:rsidRPr="00474A94">
        <w:rPr>
          <w:rFonts w:asciiTheme="minorHAnsi" w:hAnsiTheme="minorHAnsi" w:cs="Calibri"/>
          <w:sz w:val="20"/>
          <w:szCs w:val="20"/>
        </w:rPr>
        <w:t>Polskiej</w:t>
      </w:r>
      <w:r w:rsidR="00772A37" w:rsidRPr="00474A94">
        <w:rPr>
          <w:rFonts w:asciiTheme="minorHAnsi" w:hAnsiTheme="minorHAnsi" w:cs="Calibri"/>
          <w:sz w:val="20"/>
          <w:szCs w:val="20"/>
        </w:rPr>
        <w:t>.</w:t>
      </w:r>
    </w:p>
    <w:p w14:paraId="1F1A577E" w14:textId="7CA2314A" w:rsidR="00BD29F9" w:rsidRPr="00474A94" w:rsidRDefault="007C265D" w:rsidP="005B524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theme="minorHAnsi"/>
          <w:sz w:val="20"/>
          <w:szCs w:val="20"/>
        </w:rPr>
        <w:t xml:space="preserve">Konkurs ma charakter interaktywny i przeprowadzony zostanie </w:t>
      </w:r>
      <w:r w:rsidR="00A345DE" w:rsidRPr="00474A94">
        <w:rPr>
          <w:rFonts w:asciiTheme="minorHAnsi" w:hAnsiTheme="minorHAnsi" w:cstheme="minorHAnsi"/>
          <w:sz w:val="20"/>
          <w:szCs w:val="20"/>
        </w:rPr>
        <w:t xml:space="preserve">za pomocą </w:t>
      </w:r>
      <w:r w:rsidR="009116E0" w:rsidRPr="00474A94">
        <w:rPr>
          <w:rFonts w:asciiTheme="minorHAnsi" w:hAnsiTheme="minorHAnsi" w:cstheme="minorHAnsi"/>
          <w:sz w:val="20"/>
          <w:szCs w:val="20"/>
        </w:rPr>
        <w:t>mobilnej aplikacji</w:t>
      </w:r>
      <w:r w:rsidR="005B524C" w:rsidRPr="00474A94">
        <w:rPr>
          <w:rFonts w:asciiTheme="minorHAnsi" w:hAnsiTheme="minorHAnsi" w:cstheme="minorHAnsi"/>
          <w:sz w:val="20"/>
          <w:szCs w:val="20"/>
        </w:rPr>
        <w:t xml:space="preserve"> </w:t>
      </w:r>
      <w:r w:rsidR="003E2F71" w:rsidRPr="00474A94">
        <w:rPr>
          <w:rFonts w:asciiTheme="minorHAnsi" w:hAnsiTheme="minorHAnsi" w:cstheme="minorHAnsi"/>
          <w:sz w:val="20"/>
          <w:szCs w:val="20"/>
        </w:rPr>
        <w:t>„</w:t>
      </w:r>
      <w:r w:rsidR="0074678D" w:rsidRPr="00474A94">
        <w:rPr>
          <w:rFonts w:asciiTheme="minorHAnsi" w:hAnsiTheme="minorHAnsi" w:cstheme="minorHAnsi"/>
          <w:b/>
          <w:bCs/>
          <w:sz w:val="20"/>
          <w:szCs w:val="20"/>
        </w:rPr>
        <w:t>Kahoot</w:t>
      </w:r>
      <w:r w:rsidR="003E2F71" w:rsidRPr="00474A94">
        <w:rPr>
          <w:rFonts w:asciiTheme="minorHAnsi" w:hAnsiTheme="minorHAnsi" w:cstheme="minorHAnsi"/>
          <w:b/>
          <w:bCs/>
          <w:sz w:val="20"/>
          <w:szCs w:val="20"/>
        </w:rPr>
        <w:t>!</w:t>
      </w:r>
      <w:r w:rsidR="003E2F71" w:rsidRPr="00474A94">
        <w:rPr>
          <w:rFonts w:asciiTheme="minorHAnsi" w:hAnsiTheme="minorHAnsi" w:cstheme="minorHAnsi"/>
          <w:sz w:val="20"/>
          <w:szCs w:val="20"/>
        </w:rPr>
        <w:t>”</w:t>
      </w:r>
      <w:r w:rsidR="005B524C" w:rsidRPr="00474A94">
        <w:rPr>
          <w:rFonts w:asciiTheme="minorHAnsi" w:hAnsiTheme="minorHAnsi" w:cstheme="minorHAnsi"/>
          <w:sz w:val="20"/>
          <w:szCs w:val="20"/>
        </w:rPr>
        <w:t>.</w:t>
      </w:r>
    </w:p>
    <w:p w14:paraId="7549D3F9" w14:textId="5CBC054C" w:rsidR="004E3A01" w:rsidRPr="00474A94" w:rsidRDefault="004B4F4C" w:rsidP="005B524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Organizator prze</w:t>
      </w:r>
      <w:r w:rsidR="003A6ECC" w:rsidRPr="00474A94">
        <w:rPr>
          <w:rFonts w:asciiTheme="minorHAnsi" w:hAnsiTheme="minorHAnsi" w:cs="Calibri"/>
          <w:bCs/>
          <w:sz w:val="20"/>
          <w:szCs w:val="20"/>
        </w:rPr>
        <w:t xml:space="preserve">widuje 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>1</w:t>
      </w:r>
      <w:r w:rsidR="003A6ECC" w:rsidRPr="00474A94">
        <w:rPr>
          <w:rFonts w:asciiTheme="minorHAnsi" w:hAnsiTheme="minorHAnsi" w:cs="Calibri"/>
          <w:bCs/>
          <w:sz w:val="20"/>
          <w:szCs w:val="20"/>
        </w:rPr>
        <w:t xml:space="preserve"> qui</w:t>
      </w:r>
      <w:r w:rsidR="00263260" w:rsidRPr="00474A94">
        <w:rPr>
          <w:rFonts w:asciiTheme="minorHAnsi" w:hAnsiTheme="minorHAnsi" w:cs="Calibri"/>
          <w:bCs/>
          <w:sz w:val="20"/>
          <w:szCs w:val="20"/>
        </w:rPr>
        <w:t>z</w:t>
      </w:r>
      <w:r w:rsidR="003A6ECC" w:rsidRPr="00474A94">
        <w:rPr>
          <w:rFonts w:asciiTheme="minorHAnsi" w:hAnsiTheme="minorHAnsi" w:cs="Calibri"/>
          <w:bCs/>
          <w:sz w:val="20"/>
          <w:szCs w:val="20"/>
        </w:rPr>
        <w:t xml:space="preserve">, zastrzegając możliwość odwołania. </w:t>
      </w:r>
    </w:p>
    <w:p w14:paraId="7E677B5E" w14:textId="528D3DE9" w:rsidR="00C05297" w:rsidRPr="00474A94" w:rsidRDefault="00C05297" w:rsidP="005B524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Quiz odbę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 xml:space="preserve">dzie 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się </w:t>
      </w:r>
      <w:r w:rsidR="00194625">
        <w:rPr>
          <w:rFonts w:asciiTheme="minorHAnsi" w:hAnsiTheme="minorHAnsi" w:cs="Calibri"/>
          <w:bCs/>
          <w:sz w:val="20"/>
          <w:szCs w:val="20"/>
        </w:rPr>
        <w:t>2.12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.2020r. </w:t>
      </w:r>
      <w:r w:rsidR="004440D8" w:rsidRPr="00474A94">
        <w:rPr>
          <w:rFonts w:asciiTheme="minorHAnsi" w:hAnsiTheme="minorHAnsi" w:cs="Calibri"/>
          <w:bCs/>
          <w:sz w:val="20"/>
          <w:szCs w:val="20"/>
        </w:rPr>
        <w:t xml:space="preserve">podczas organizowanego wydarzenia. </w:t>
      </w:r>
    </w:p>
    <w:p w14:paraId="700089FE" w14:textId="77777777" w:rsidR="005B524C" w:rsidRPr="00474A94" w:rsidRDefault="005B524C" w:rsidP="005B524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73C089EA" w14:textId="3916146C" w:rsidR="004164D8" w:rsidRPr="00474A94" w:rsidRDefault="00855028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2</w:t>
      </w:r>
    </w:p>
    <w:p w14:paraId="462D8307" w14:textId="3C77D875" w:rsidR="00C301EC" w:rsidRPr="00474A94" w:rsidRDefault="00C301EC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Uczestnicy</w:t>
      </w:r>
    </w:p>
    <w:p w14:paraId="5B087E6E" w14:textId="7607DD6E" w:rsidR="00C301EC" w:rsidRPr="00474A94" w:rsidRDefault="00C301EC" w:rsidP="004164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Uczestnikami Konkursu (dalej </w:t>
      </w:r>
      <w:r w:rsidR="00772A37" w:rsidRPr="00474A94">
        <w:rPr>
          <w:rFonts w:asciiTheme="minorHAnsi" w:hAnsiTheme="minorHAnsi"/>
          <w:color w:val="auto"/>
          <w:sz w:val="20"/>
          <w:szCs w:val="20"/>
          <w:lang w:val="pl-PL"/>
        </w:rPr>
        <w:t>„</w:t>
      </w:r>
      <w:r w:rsidRPr="00474A94">
        <w:rPr>
          <w:rFonts w:asciiTheme="minorHAnsi" w:hAnsiTheme="minorHAnsi"/>
          <w:b/>
          <w:color w:val="auto"/>
          <w:sz w:val="20"/>
          <w:szCs w:val="20"/>
          <w:lang w:val="pl-PL"/>
        </w:rPr>
        <w:t>Uczestnicy</w:t>
      </w:r>
      <w:r w:rsidR="00772A37" w:rsidRPr="00474A94">
        <w:rPr>
          <w:rFonts w:asciiTheme="minorHAnsi" w:hAnsiTheme="minorHAnsi"/>
          <w:color w:val="auto"/>
          <w:sz w:val="20"/>
          <w:szCs w:val="20"/>
          <w:lang w:val="pl-PL"/>
        </w:rPr>
        <w:t>”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) mogą być pełnoletnie i posiadające pełną zdolność </w:t>
      </w:r>
      <w:r w:rsidR="00CE63EF" w:rsidRPr="00474A94">
        <w:rPr>
          <w:rFonts w:asciiTheme="minorHAnsi" w:hAnsiTheme="minorHAnsi"/>
          <w:color w:val="auto"/>
          <w:sz w:val="20"/>
          <w:szCs w:val="20"/>
          <w:lang w:val="pl-PL"/>
        </w:rPr>
        <w:br/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do czynności prawnych osoby fizyczne, mające miejsce stałego zamieszkania na terenie </w:t>
      </w:r>
      <w:r w:rsidR="00CE63EF" w:rsidRPr="00474A94">
        <w:rPr>
          <w:rFonts w:asciiTheme="minorHAnsi" w:hAnsiTheme="minorHAnsi" w:cs="Calibri"/>
          <w:sz w:val="20"/>
          <w:szCs w:val="20"/>
          <w:lang w:val="pl-PL"/>
        </w:rPr>
        <w:t>Rzeczpospolitej Polskiej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, które </w:t>
      </w:r>
      <w:r w:rsidR="00DF52C5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są uczestnikami spotkania online organizowanego przez Imperial Tobacco Polska S.A. </w:t>
      </w:r>
      <w:r w:rsidR="00A53FD5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a ponadto </w:t>
      </w:r>
      <w:r w:rsidR="002D39F5" w:rsidRPr="00474A94">
        <w:rPr>
          <w:rFonts w:asciiTheme="minorHAnsi" w:hAnsiTheme="minorHAnsi"/>
          <w:color w:val="auto"/>
          <w:sz w:val="20"/>
          <w:szCs w:val="20"/>
          <w:lang w:val="pl-PL"/>
        </w:rPr>
        <w:t>spełniające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łącznie warunki uczestnictwa w Konkursie, opisane w </w:t>
      </w:r>
      <w:r w:rsidRPr="00474A94">
        <w:rPr>
          <w:rFonts w:asciiTheme="minorHAnsi" w:hAnsiTheme="minorHAnsi" w:cs="Times New Roman"/>
          <w:color w:val="auto"/>
          <w:sz w:val="20"/>
          <w:szCs w:val="20"/>
          <w:lang w:val="pl-PL"/>
        </w:rPr>
        <w:t>§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</w:t>
      </w:r>
      <w:r w:rsidR="003111BD" w:rsidRPr="00474A94">
        <w:rPr>
          <w:rFonts w:asciiTheme="minorHAnsi" w:hAnsiTheme="minorHAnsi"/>
          <w:color w:val="auto"/>
          <w:sz w:val="20"/>
          <w:szCs w:val="20"/>
          <w:lang w:val="pl-PL"/>
        </w:rPr>
        <w:t>3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Regulaminu.</w:t>
      </w:r>
      <w:r w:rsidR="007A1754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Identyfikacja Uczestnika Konkursu odbywa się poprzez </w:t>
      </w:r>
      <w:r w:rsidR="00263260" w:rsidRPr="00474A94">
        <w:rPr>
          <w:rFonts w:asciiTheme="minorHAnsi" w:hAnsiTheme="minorHAnsi"/>
          <w:color w:val="auto"/>
          <w:sz w:val="20"/>
          <w:szCs w:val="20"/>
          <w:lang w:val="pl-PL"/>
        </w:rPr>
        <w:t>login wpisany w aplikacji.</w:t>
      </w:r>
      <w:r w:rsidR="007A1754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</w:t>
      </w:r>
    </w:p>
    <w:p w14:paraId="5D3EA16D" w14:textId="77777777" w:rsidR="008A6B1B" w:rsidRPr="00474A94" w:rsidRDefault="008A6B1B" w:rsidP="004164D8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3</w:t>
      </w:r>
    </w:p>
    <w:p w14:paraId="0CD76398" w14:textId="0D8174E6" w:rsidR="002237AA" w:rsidRPr="00474A94" w:rsidRDefault="002237AA" w:rsidP="002D39F5">
      <w:pPr>
        <w:pStyle w:val="Akapitzlist"/>
        <w:autoSpaceDE w:val="0"/>
        <w:autoSpaceDN w:val="0"/>
        <w:adjustRightInd w:val="0"/>
        <w:ind w:left="3969" w:hanging="141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Zasady Konkursu</w:t>
      </w:r>
    </w:p>
    <w:p w14:paraId="02287B21" w14:textId="22A81B33" w:rsidR="00934CF6" w:rsidRPr="00474A94" w:rsidRDefault="00DE753C" w:rsidP="00D30C83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Każdy z Uczestników </w:t>
      </w:r>
      <w:r w:rsidR="00C51998" w:rsidRPr="00474A94">
        <w:rPr>
          <w:rFonts w:asciiTheme="minorHAnsi" w:hAnsiTheme="minorHAnsi" w:cs="Calibri"/>
          <w:bCs/>
          <w:sz w:val="20"/>
          <w:szCs w:val="20"/>
        </w:rPr>
        <w:t xml:space="preserve">posiada aplikację mobilną </w:t>
      </w:r>
      <w:r w:rsidR="00092A21" w:rsidRPr="00474A94">
        <w:rPr>
          <w:rFonts w:asciiTheme="minorHAnsi" w:hAnsiTheme="minorHAnsi" w:cs="Calibri"/>
          <w:bCs/>
          <w:sz w:val="20"/>
          <w:szCs w:val="20"/>
        </w:rPr>
        <w:t xml:space="preserve">„Kahoot!”, w której za pomocą </w:t>
      </w:r>
      <w:r w:rsidR="00865B19" w:rsidRPr="00474A94">
        <w:rPr>
          <w:rFonts w:asciiTheme="minorHAnsi" w:hAnsiTheme="minorHAnsi" w:cs="Calibri"/>
          <w:bCs/>
          <w:sz w:val="20"/>
          <w:szCs w:val="20"/>
        </w:rPr>
        <w:t xml:space="preserve">podanego przez prowadzącego </w:t>
      </w:r>
      <w:r w:rsidR="00D30C83" w:rsidRPr="00474A94">
        <w:rPr>
          <w:rFonts w:asciiTheme="minorHAnsi" w:hAnsiTheme="minorHAnsi" w:cs="Calibri"/>
          <w:bCs/>
          <w:sz w:val="20"/>
          <w:szCs w:val="20"/>
        </w:rPr>
        <w:t xml:space="preserve">w prezentacji </w:t>
      </w:r>
      <w:r w:rsidR="00865B19" w:rsidRPr="00474A94">
        <w:rPr>
          <w:rFonts w:asciiTheme="minorHAnsi" w:hAnsiTheme="minorHAnsi" w:cs="Calibri"/>
          <w:bCs/>
          <w:sz w:val="20"/>
          <w:szCs w:val="20"/>
        </w:rPr>
        <w:t xml:space="preserve">PIN-u loguje się </w:t>
      </w:r>
      <w:r w:rsidR="00D4234E" w:rsidRPr="00474A94">
        <w:rPr>
          <w:rFonts w:asciiTheme="minorHAnsi" w:hAnsiTheme="minorHAnsi" w:cs="Calibri"/>
          <w:bCs/>
          <w:sz w:val="20"/>
          <w:szCs w:val="20"/>
        </w:rPr>
        <w:t xml:space="preserve">do prowadzonego konkursu w postaci quizu, w którym będzie musiał odpowiedzieć na </w:t>
      </w:r>
      <w:r w:rsidR="00484434" w:rsidRPr="00474A94">
        <w:rPr>
          <w:rFonts w:asciiTheme="minorHAnsi" w:hAnsiTheme="minorHAnsi" w:cs="Calibri"/>
          <w:bCs/>
          <w:sz w:val="20"/>
          <w:szCs w:val="20"/>
        </w:rPr>
        <w:t xml:space="preserve">pytania przedstawione przez prowadzącego. </w:t>
      </w:r>
    </w:p>
    <w:p w14:paraId="26283AA3" w14:textId="2A5C130C" w:rsidR="00AE36C3" w:rsidRPr="00474A94" w:rsidRDefault="00AE36C3" w:rsidP="00D30C83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Każdy quiz będzie składał się z </w:t>
      </w:r>
      <w:r w:rsidR="00263260" w:rsidRPr="00474A94">
        <w:rPr>
          <w:rFonts w:asciiTheme="minorHAnsi" w:hAnsiTheme="minorHAnsi" w:cs="Calibri"/>
          <w:bCs/>
          <w:sz w:val="20"/>
          <w:szCs w:val="20"/>
        </w:rPr>
        <w:t>10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 pytań</w:t>
      </w:r>
      <w:r w:rsidR="00134B9F" w:rsidRPr="00474A94">
        <w:rPr>
          <w:rFonts w:asciiTheme="minorHAnsi" w:hAnsiTheme="minorHAnsi" w:cs="Calibri"/>
          <w:bCs/>
          <w:sz w:val="20"/>
          <w:szCs w:val="20"/>
        </w:rPr>
        <w:t xml:space="preserve">, celem każdego Uczestnika jest poprawna odpowiedź na pytania w jak najkrótszym czasie. </w:t>
      </w:r>
    </w:p>
    <w:p w14:paraId="428251E6" w14:textId="03CE7CC1" w:rsidR="00C74EB4" w:rsidRPr="00474A94" w:rsidRDefault="001948A9" w:rsidP="00134B9F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Każdy Uczestnik</w:t>
      </w:r>
      <w:r w:rsidR="004C4DF8" w:rsidRPr="00474A94">
        <w:rPr>
          <w:rFonts w:asciiTheme="minorHAnsi" w:hAnsiTheme="minorHAnsi" w:cs="Calibri"/>
          <w:bCs/>
          <w:sz w:val="20"/>
          <w:szCs w:val="20"/>
        </w:rPr>
        <w:t xml:space="preserve"> loguj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e </w:t>
      </w:r>
      <w:r w:rsidR="004C4DF8" w:rsidRPr="00474A94">
        <w:rPr>
          <w:rFonts w:asciiTheme="minorHAnsi" w:hAnsiTheme="minorHAnsi" w:cs="Calibri"/>
          <w:bCs/>
          <w:sz w:val="20"/>
          <w:szCs w:val="20"/>
        </w:rPr>
        <w:t>się</w:t>
      </w:r>
      <w:r w:rsidR="001C5710" w:rsidRPr="00474A94">
        <w:rPr>
          <w:rFonts w:asciiTheme="minorHAnsi" w:hAnsiTheme="minorHAnsi" w:cs="Calibri"/>
          <w:bCs/>
          <w:sz w:val="20"/>
          <w:szCs w:val="20"/>
        </w:rPr>
        <w:t xml:space="preserve"> na platformę </w:t>
      </w:r>
      <w:r w:rsidR="0086321E" w:rsidRPr="00474A94">
        <w:rPr>
          <w:rFonts w:asciiTheme="minorHAnsi" w:hAnsiTheme="minorHAnsi" w:cs="Calibri"/>
          <w:bCs/>
          <w:sz w:val="20"/>
          <w:szCs w:val="20"/>
        </w:rPr>
        <w:t>wpisując dowolny login za pomocą którego będ</w:t>
      </w:r>
      <w:r w:rsidRPr="00474A94">
        <w:rPr>
          <w:rFonts w:asciiTheme="minorHAnsi" w:hAnsiTheme="minorHAnsi" w:cs="Calibri"/>
          <w:bCs/>
          <w:sz w:val="20"/>
          <w:szCs w:val="20"/>
        </w:rPr>
        <w:t>zie</w:t>
      </w:r>
      <w:r w:rsidR="0086321E" w:rsidRPr="00474A94">
        <w:rPr>
          <w:rFonts w:asciiTheme="minorHAnsi" w:hAnsiTheme="minorHAnsi" w:cs="Calibri"/>
          <w:bCs/>
          <w:sz w:val="20"/>
          <w:szCs w:val="20"/>
        </w:rPr>
        <w:t xml:space="preserve"> identyfikowan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y </w:t>
      </w:r>
      <w:r w:rsidR="0086321E" w:rsidRPr="00474A94">
        <w:rPr>
          <w:rFonts w:asciiTheme="minorHAnsi" w:hAnsiTheme="minorHAnsi" w:cs="Calibri"/>
          <w:bCs/>
          <w:sz w:val="20"/>
          <w:szCs w:val="20"/>
        </w:rPr>
        <w:t>przez Organizatora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 oraz który będzie wyświetlany w </w:t>
      </w:r>
      <w:r w:rsidR="006F7B8E" w:rsidRPr="00474A94">
        <w:rPr>
          <w:rFonts w:asciiTheme="minorHAnsi" w:hAnsiTheme="minorHAnsi" w:cs="Calibri"/>
          <w:bCs/>
          <w:sz w:val="20"/>
          <w:szCs w:val="20"/>
        </w:rPr>
        <w:t xml:space="preserve">rankingu Uczestników. </w:t>
      </w:r>
    </w:p>
    <w:p w14:paraId="685F6B2B" w14:textId="24AF4FA1" w:rsidR="006F7B8E" w:rsidRPr="00474A94" w:rsidRDefault="006F7B8E" w:rsidP="00DE380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Na podstawie ko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>ńcowego rankingu ustal</w:t>
      </w:r>
      <w:r w:rsidR="00194625">
        <w:rPr>
          <w:rFonts w:asciiTheme="minorHAnsi" w:hAnsiTheme="minorHAnsi" w:cs="Calibri"/>
          <w:bCs/>
          <w:sz w:val="20"/>
          <w:szCs w:val="20"/>
        </w:rPr>
        <w:t>eni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 xml:space="preserve"> będ</w:t>
      </w:r>
      <w:r w:rsidR="00194625">
        <w:rPr>
          <w:rFonts w:asciiTheme="minorHAnsi" w:hAnsiTheme="minorHAnsi" w:cs="Calibri"/>
          <w:bCs/>
          <w:sz w:val="20"/>
          <w:szCs w:val="20"/>
        </w:rPr>
        <w:t>ą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 xml:space="preserve"> zwycięzc</w:t>
      </w:r>
      <w:r w:rsidR="00194625">
        <w:rPr>
          <w:rFonts w:asciiTheme="minorHAnsi" w:hAnsiTheme="minorHAnsi" w:cs="Calibri"/>
          <w:bCs/>
          <w:sz w:val="20"/>
          <w:szCs w:val="20"/>
        </w:rPr>
        <w:t>y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 xml:space="preserve"> quizu. </w:t>
      </w:r>
      <w:r w:rsidR="004F7C71" w:rsidRPr="00474A94">
        <w:rPr>
          <w:rFonts w:asciiTheme="minorHAnsi" w:hAnsiTheme="minorHAnsi" w:cs="Calibri"/>
          <w:bCs/>
          <w:sz w:val="20"/>
          <w:szCs w:val="20"/>
        </w:rPr>
        <w:t xml:space="preserve">W celu potwierdzenia miejsca w końcowym rankingu Uczestnik </w:t>
      </w:r>
      <w:r w:rsidR="00D05966" w:rsidRPr="00474A94">
        <w:rPr>
          <w:rFonts w:asciiTheme="minorHAnsi" w:hAnsiTheme="minorHAnsi" w:cs="Calibri"/>
          <w:bCs/>
          <w:sz w:val="20"/>
          <w:szCs w:val="20"/>
        </w:rPr>
        <w:t xml:space="preserve">musi dokonać zrzutu ekranu w aplikacji i przesłać go do Organizatora </w:t>
      </w:r>
      <w:r w:rsidR="00E46C66" w:rsidRPr="00474A94">
        <w:rPr>
          <w:rFonts w:asciiTheme="minorHAnsi" w:hAnsiTheme="minorHAnsi" w:cs="Calibri"/>
          <w:bCs/>
          <w:sz w:val="20"/>
          <w:szCs w:val="20"/>
        </w:rPr>
        <w:t xml:space="preserve">na adres e-mail: </w:t>
      </w:r>
      <w:r w:rsidR="001B7242" w:rsidRPr="00474A94">
        <w:rPr>
          <w:rFonts w:asciiTheme="minorHAnsi" w:hAnsiTheme="minorHAnsi" w:cs="Calibri"/>
          <w:bCs/>
          <w:sz w:val="20"/>
          <w:szCs w:val="20"/>
        </w:rPr>
        <w:t>aleksandra</w:t>
      </w:r>
      <w:r w:rsidR="00AD4A94" w:rsidRPr="00474A94">
        <w:rPr>
          <w:rFonts w:asciiTheme="minorHAnsi" w:hAnsiTheme="minorHAnsi" w:cs="Calibri"/>
          <w:bCs/>
          <w:sz w:val="20"/>
          <w:szCs w:val="20"/>
        </w:rPr>
        <w:t>.</w:t>
      </w:r>
      <w:r w:rsidR="001B7242" w:rsidRPr="00474A94">
        <w:rPr>
          <w:rFonts w:asciiTheme="minorHAnsi" w:hAnsiTheme="minorHAnsi" w:cs="Calibri"/>
          <w:bCs/>
          <w:sz w:val="20"/>
          <w:szCs w:val="20"/>
        </w:rPr>
        <w:t>rola</w:t>
      </w:r>
      <w:r w:rsidR="00AD4A94" w:rsidRPr="00474A94">
        <w:rPr>
          <w:rFonts w:asciiTheme="minorHAnsi" w:hAnsiTheme="minorHAnsi" w:cs="Calibri"/>
          <w:bCs/>
          <w:sz w:val="20"/>
          <w:szCs w:val="20"/>
        </w:rPr>
        <w:t>@pl.imptob.com</w:t>
      </w:r>
      <w:r w:rsidR="00E46C66" w:rsidRPr="00474A9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05966" w:rsidRPr="00474A94">
        <w:rPr>
          <w:rFonts w:asciiTheme="minorHAnsi" w:hAnsiTheme="minorHAnsi" w:cs="Calibri"/>
          <w:bCs/>
          <w:sz w:val="20"/>
          <w:szCs w:val="20"/>
        </w:rPr>
        <w:t xml:space="preserve">w celu potwierdzenia zajętego miejsca. </w:t>
      </w:r>
    </w:p>
    <w:p w14:paraId="53987D67" w14:textId="267EFCA1" w:rsidR="00746012" w:rsidRPr="00474A94" w:rsidRDefault="0033063B" w:rsidP="00DE380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W 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rozgrywce nagr</w:t>
      </w:r>
      <w:r w:rsidR="00474A94" w:rsidRPr="00474A94">
        <w:rPr>
          <w:rFonts w:asciiTheme="minorHAnsi" w:hAnsiTheme="minorHAnsi" w:cs="Calibri"/>
          <w:bCs/>
          <w:sz w:val="20"/>
          <w:szCs w:val="20"/>
        </w:rPr>
        <w:t>o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dz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>o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n</w:t>
      </w:r>
      <w:r w:rsidR="00194625">
        <w:rPr>
          <w:rFonts w:asciiTheme="minorHAnsi" w:hAnsiTheme="minorHAnsi" w:cs="Calibri"/>
          <w:bCs/>
          <w:sz w:val="20"/>
          <w:szCs w:val="20"/>
        </w:rPr>
        <w:t>e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 xml:space="preserve"> będzie </w:t>
      </w:r>
      <w:r w:rsidR="00194625">
        <w:rPr>
          <w:rFonts w:asciiTheme="minorHAnsi" w:hAnsiTheme="minorHAnsi" w:cs="Calibri"/>
          <w:bCs/>
          <w:sz w:val="20"/>
          <w:szCs w:val="20"/>
        </w:rPr>
        <w:t>5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>os</w:t>
      </w:r>
      <w:r w:rsidR="00194625">
        <w:rPr>
          <w:rFonts w:asciiTheme="minorHAnsi" w:hAnsiTheme="minorHAnsi" w:cs="Calibri"/>
          <w:bCs/>
          <w:sz w:val="20"/>
          <w:szCs w:val="20"/>
        </w:rPr>
        <w:t>ób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. Nagrody</w:t>
      </w:r>
      <w:r w:rsidR="00563FF4" w:rsidRPr="00474A94">
        <w:rPr>
          <w:rFonts w:asciiTheme="minorHAnsi" w:hAnsiTheme="minorHAnsi" w:cs="Calibri"/>
          <w:bCs/>
          <w:sz w:val="20"/>
          <w:szCs w:val="20"/>
        </w:rPr>
        <w:t xml:space="preserve"> rzeczowe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 xml:space="preserve"> przewidziane przez organizatora to </w:t>
      </w:r>
      <w:r w:rsidR="00746012" w:rsidRPr="00474A94">
        <w:rPr>
          <w:rFonts w:asciiTheme="minorHAnsi" w:hAnsiTheme="minorHAnsi" w:cs="Calibri"/>
          <w:bCs/>
          <w:sz w:val="20"/>
          <w:szCs w:val="20"/>
        </w:rPr>
        <w:t>:</w:t>
      </w:r>
    </w:p>
    <w:p w14:paraId="7BE03E70" w14:textId="45EFC951" w:rsidR="00045E2A" w:rsidRPr="00474A94" w:rsidRDefault="00045E2A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Torba płócienna z logotypem firmowym</w:t>
      </w:r>
    </w:p>
    <w:p w14:paraId="0F93C5B1" w14:textId="77777777" w:rsidR="006C3209" w:rsidRPr="00474A94" w:rsidRDefault="006C3209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Butelka szklana z logotypem firmowym </w:t>
      </w:r>
    </w:p>
    <w:p w14:paraId="40D8185A" w14:textId="77777777" w:rsidR="009B2A10" w:rsidRPr="00474A94" w:rsidRDefault="006C3209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Zaślepka</w:t>
      </w:r>
      <w:r w:rsidR="009B2A10" w:rsidRPr="00474A94">
        <w:rPr>
          <w:rFonts w:asciiTheme="minorHAnsi" w:hAnsiTheme="minorHAnsi" w:cs="Calibri"/>
          <w:bCs/>
          <w:sz w:val="20"/>
          <w:szCs w:val="20"/>
        </w:rPr>
        <w:t xml:space="preserve"> na kamerę laptopa </w:t>
      </w:r>
    </w:p>
    <w:p w14:paraId="23957947" w14:textId="549A69F2" w:rsidR="009B2A10" w:rsidRPr="00474A94" w:rsidRDefault="009B2A10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Notes z logotypem firmowym </w:t>
      </w:r>
    </w:p>
    <w:p w14:paraId="682B59A6" w14:textId="77777777" w:rsidR="00D32C2E" w:rsidRPr="00474A94" w:rsidRDefault="009B2A10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Długopis z logotypem firmowym </w:t>
      </w:r>
    </w:p>
    <w:p w14:paraId="475A14E3" w14:textId="7B2E6945" w:rsidR="00981A67" w:rsidRPr="00474A94" w:rsidRDefault="005D7033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Magnes</w:t>
      </w:r>
      <w:r w:rsidR="00D024FF" w:rsidRPr="00474A94">
        <w:rPr>
          <w:rFonts w:asciiTheme="minorHAnsi" w:hAnsiTheme="minorHAnsi" w:cs="Calibri"/>
          <w:bCs/>
          <w:sz w:val="20"/>
          <w:szCs w:val="20"/>
        </w:rPr>
        <w:t xml:space="preserve"> z logotypem firmowym</w:t>
      </w:r>
    </w:p>
    <w:p w14:paraId="37274CEF" w14:textId="79EE2CBC" w:rsidR="00092A21" w:rsidRPr="00474A94" w:rsidRDefault="00E46C66" w:rsidP="008240B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Organizator zastrzega możliwość </w:t>
      </w:r>
      <w:r w:rsidR="00502B3D" w:rsidRPr="00474A94">
        <w:rPr>
          <w:rFonts w:asciiTheme="minorHAnsi" w:hAnsiTheme="minorHAnsi" w:cs="Calibri"/>
          <w:bCs/>
          <w:sz w:val="20"/>
          <w:szCs w:val="20"/>
        </w:rPr>
        <w:t>dyskwalifikacji Uczestnika</w:t>
      </w:r>
      <w:r w:rsidR="00D43E1A" w:rsidRPr="00474A94">
        <w:rPr>
          <w:rFonts w:asciiTheme="minorHAnsi" w:hAnsiTheme="minorHAnsi" w:cs="Calibri"/>
          <w:bCs/>
          <w:sz w:val="20"/>
          <w:szCs w:val="20"/>
        </w:rPr>
        <w:t xml:space="preserve"> j</w:t>
      </w:r>
      <w:r w:rsidR="00002864" w:rsidRPr="00474A94">
        <w:rPr>
          <w:rFonts w:asciiTheme="minorHAnsi" w:hAnsiTheme="minorHAnsi" w:cs="Calibri"/>
          <w:bCs/>
          <w:sz w:val="20"/>
          <w:szCs w:val="20"/>
        </w:rPr>
        <w:t xml:space="preserve">eśli </w:t>
      </w:r>
      <w:r w:rsidR="00BE6942" w:rsidRPr="00474A94">
        <w:rPr>
          <w:rFonts w:asciiTheme="minorHAnsi" w:hAnsiTheme="minorHAnsi" w:cs="Calibri"/>
          <w:bCs/>
          <w:sz w:val="20"/>
          <w:szCs w:val="20"/>
        </w:rPr>
        <w:t xml:space="preserve">nie będzie się stosował do </w:t>
      </w:r>
      <w:r w:rsidR="00BE0D7F" w:rsidRPr="00474A94">
        <w:rPr>
          <w:rFonts w:asciiTheme="minorHAnsi" w:hAnsiTheme="minorHAnsi" w:cs="Calibri"/>
          <w:bCs/>
          <w:sz w:val="20"/>
          <w:szCs w:val="20"/>
        </w:rPr>
        <w:t>niniejszego</w:t>
      </w:r>
      <w:r w:rsidR="00A92E7D" w:rsidRPr="00474A94">
        <w:rPr>
          <w:rFonts w:asciiTheme="minorHAnsi" w:hAnsiTheme="minorHAnsi" w:cs="Calibri"/>
          <w:bCs/>
          <w:sz w:val="20"/>
          <w:szCs w:val="20"/>
        </w:rPr>
        <w:t xml:space="preserve"> regulaminu,</w:t>
      </w:r>
      <w:r w:rsidR="00863A0A" w:rsidRPr="00474A9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341485" w:rsidRPr="00474A94">
        <w:rPr>
          <w:rFonts w:asciiTheme="minorHAnsi" w:hAnsiTheme="minorHAnsi" w:cs="Calibri"/>
          <w:bCs/>
          <w:sz w:val="20"/>
          <w:szCs w:val="20"/>
        </w:rPr>
        <w:t>naruszy go</w:t>
      </w:r>
      <w:r w:rsidR="00A92E7D" w:rsidRPr="00474A94">
        <w:rPr>
          <w:rFonts w:asciiTheme="minorHAnsi" w:hAnsiTheme="minorHAnsi" w:cs="Calibri"/>
          <w:bCs/>
          <w:sz w:val="20"/>
          <w:szCs w:val="20"/>
        </w:rPr>
        <w:t xml:space="preserve"> bądź dokona </w:t>
      </w:r>
      <w:r w:rsidR="008144E2" w:rsidRPr="00474A94">
        <w:rPr>
          <w:rFonts w:asciiTheme="minorHAnsi" w:hAnsiTheme="minorHAnsi" w:cs="Calibri"/>
          <w:bCs/>
          <w:sz w:val="20"/>
          <w:szCs w:val="20"/>
        </w:rPr>
        <w:t>próby oszustwa</w:t>
      </w:r>
      <w:r w:rsidR="008240BE" w:rsidRPr="00474A94">
        <w:rPr>
          <w:rFonts w:asciiTheme="minorHAnsi" w:hAnsiTheme="minorHAnsi" w:cs="Calibri"/>
          <w:bCs/>
          <w:sz w:val="20"/>
          <w:szCs w:val="20"/>
        </w:rPr>
        <w:t>.</w:t>
      </w:r>
    </w:p>
    <w:p w14:paraId="16677B92" w14:textId="53234CC5" w:rsidR="00482831" w:rsidRPr="00474A94" w:rsidRDefault="00E74511" w:rsidP="00AC684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8240BE" w:rsidRPr="00474A94">
        <w:rPr>
          <w:rFonts w:asciiTheme="minorHAnsi" w:hAnsiTheme="minorHAnsi" w:cs="Calibri"/>
          <w:b/>
          <w:sz w:val="20"/>
          <w:szCs w:val="20"/>
        </w:rPr>
        <w:t>4</w:t>
      </w:r>
    </w:p>
    <w:p w14:paraId="1AFC453E" w14:textId="77777777" w:rsidR="00146315" w:rsidRPr="00474A94" w:rsidRDefault="005A0543" w:rsidP="008C07C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mbria"/>
          <w:b/>
          <w:bCs/>
          <w:sz w:val="20"/>
          <w:szCs w:val="20"/>
          <w:lang w:eastAsia="en-US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Ogłoszenie wyników i wręczenie nagród</w:t>
      </w:r>
    </w:p>
    <w:p w14:paraId="1F8D8701" w14:textId="28328121" w:rsidR="00696268" w:rsidRPr="00474A94" w:rsidRDefault="008240BE" w:rsidP="006C056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lastRenderedPageBreak/>
        <w:t>Organizator</w:t>
      </w:r>
      <w:r w:rsidR="00961224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poinformuje </w:t>
      </w:r>
      <w:r w:rsidR="007F0BB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Uczestników</w:t>
      </w:r>
      <w:r w:rsidR="0039082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o przyznanej w Konkursie nagrodzie</w:t>
      </w:r>
      <w:r w:rsidR="005C4DA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w pierwszym kontakcie poprzez wysłanie </w:t>
      </w:r>
      <w:r w:rsidR="00BE0D7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e-maila</w:t>
      </w:r>
      <w:r w:rsidR="00E460F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5C4DA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z informacją o wygranej</w:t>
      </w:r>
      <w:r w:rsidR="006C09C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Organizator </w:t>
      </w:r>
      <w:r w:rsidR="006C09C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przekaże nagrody poprzez operatora pocztowego</w:t>
      </w:r>
      <w:r w:rsidR="00CA68D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bądź firmę kurierską</w:t>
      </w:r>
      <w:r w:rsidR="00E97B9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, w tym celu</w:t>
      </w:r>
      <w:r w:rsidR="006C09C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poprosi </w:t>
      </w:r>
      <w:r w:rsidR="00E97B9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</w:t>
      </w:r>
      <w:r w:rsidR="00AD39D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</w:t>
      </w:r>
      <w:r w:rsidR="00463946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 podanie jego danych osobowych niezbędnych do wysyłki </w:t>
      </w:r>
      <w:r w:rsidR="00C355F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agr</w:t>
      </w:r>
      <w:r w:rsidR="00FA44B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ód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093E5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</w:p>
    <w:p w14:paraId="5AF239AF" w14:textId="1537D9D5" w:rsidR="009007F7" w:rsidRPr="00474A94" w:rsidRDefault="009007F7" w:rsidP="0055790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Podanie danych osobowych, o których mowa w ust. </w:t>
      </w:r>
      <w:r w:rsidR="006C056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1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powyżej jest niezbędne d</w:t>
      </w:r>
      <w:r w:rsidR="0039082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 przekazania </w:t>
      </w:r>
      <w:r w:rsidR="0013167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nagród </w:t>
      </w:r>
      <w:r w:rsidR="006C056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Uczestnikom</w:t>
      </w:r>
      <w:r w:rsidR="0013167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</w:p>
    <w:p w14:paraId="69C8650A" w14:textId="69684DCD" w:rsidR="00FE21F3" w:rsidRPr="00474A94" w:rsidRDefault="000E73B7" w:rsidP="00DF7276">
      <w:pPr>
        <w:pStyle w:val="Tekstkomentarza"/>
        <w:numPr>
          <w:ilvl w:val="0"/>
          <w:numId w:val="11"/>
        </w:numPr>
        <w:ind w:hanging="436"/>
        <w:jc w:val="both"/>
        <w:rPr>
          <w:rFonts w:asciiTheme="minorHAnsi" w:hAnsiTheme="minorHAnsi"/>
        </w:rPr>
      </w:pPr>
      <w:r w:rsidRPr="00474A94">
        <w:rPr>
          <w:rFonts w:asciiTheme="minorHAnsi" w:eastAsiaTheme="minorHAnsi" w:hAnsiTheme="minorHAnsi" w:cs="Cambria"/>
          <w:lang w:eastAsia="en-US"/>
        </w:rPr>
        <w:t>Nagrody</w:t>
      </w:r>
      <w:r w:rsidR="00EB51DD" w:rsidRPr="00474A94">
        <w:rPr>
          <w:rFonts w:asciiTheme="minorHAnsi" w:hAnsiTheme="minorHAnsi"/>
        </w:rPr>
        <w:t xml:space="preserve"> </w:t>
      </w:r>
      <w:r w:rsidR="00923943" w:rsidRPr="00474A94">
        <w:rPr>
          <w:rFonts w:asciiTheme="minorHAnsi" w:eastAsiaTheme="minorHAnsi" w:hAnsiTheme="minorHAnsi" w:cs="Cambria"/>
          <w:lang w:eastAsia="en-US"/>
        </w:rPr>
        <w:t xml:space="preserve">zostaną </w:t>
      </w:r>
      <w:r w:rsidR="00126A1E" w:rsidRPr="00474A94">
        <w:rPr>
          <w:rFonts w:asciiTheme="minorHAnsi" w:eastAsiaTheme="minorHAnsi" w:hAnsiTheme="minorHAnsi" w:cs="Cambria"/>
          <w:lang w:eastAsia="en-US"/>
        </w:rPr>
        <w:t>wydan</w:t>
      </w:r>
      <w:r w:rsidR="00923943" w:rsidRPr="00474A94">
        <w:rPr>
          <w:rFonts w:asciiTheme="minorHAnsi" w:eastAsiaTheme="minorHAnsi" w:hAnsiTheme="minorHAnsi" w:cs="Cambria"/>
          <w:lang w:eastAsia="en-US"/>
        </w:rPr>
        <w:t>e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9D35A3" w:rsidRPr="00474A94">
        <w:rPr>
          <w:rFonts w:asciiTheme="minorHAnsi" w:eastAsiaTheme="minorHAnsi" w:hAnsiTheme="minorHAnsi" w:cs="Cambria"/>
          <w:lang w:eastAsia="en-US"/>
        </w:rPr>
        <w:t>(nadane</w:t>
      </w:r>
      <w:r w:rsidR="00616D85" w:rsidRPr="00474A94">
        <w:rPr>
          <w:rFonts w:asciiTheme="minorHAnsi" w:eastAsiaTheme="minorHAnsi" w:hAnsiTheme="minorHAnsi" w:cs="Cambria"/>
          <w:lang w:eastAsia="en-US"/>
        </w:rPr>
        <w:t xml:space="preserve"> zgodnie z pkt. 1) </w:t>
      </w:r>
      <w:r w:rsidR="001D6872" w:rsidRPr="00474A94">
        <w:rPr>
          <w:rFonts w:asciiTheme="minorHAnsi" w:eastAsiaTheme="minorHAnsi" w:hAnsiTheme="minorHAnsi" w:cs="Cambria"/>
          <w:lang w:eastAsia="en-US"/>
        </w:rPr>
        <w:t>Uczestnikom</w:t>
      </w:r>
      <w:r w:rsidR="00325E55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062447" w:rsidRPr="00474A94">
        <w:rPr>
          <w:rFonts w:asciiTheme="minorHAnsi" w:eastAsiaTheme="minorHAnsi" w:hAnsiTheme="minorHAnsi" w:cs="Cambria"/>
          <w:lang w:eastAsia="en-US"/>
        </w:rPr>
        <w:t>n</w:t>
      </w:r>
      <w:r w:rsidR="00A047B2" w:rsidRPr="00474A94">
        <w:rPr>
          <w:rFonts w:asciiTheme="minorHAnsi" w:eastAsiaTheme="minorHAnsi" w:hAnsiTheme="minorHAnsi" w:cs="Cambria"/>
          <w:lang w:eastAsia="en-US"/>
        </w:rPr>
        <w:t>agród</w:t>
      </w:r>
      <w:r w:rsidR="004C45B5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126A1E" w:rsidRPr="00474A94">
        <w:rPr>
          <w:rFonts w:asciiTheme="minorHAnsi" w:eastAsiaTheme="minorHAnsi" w:hAnsiTheme="minorHAnsi" w:cs="Cambria"/>
          <w:lang w:eastAsia="en-US"/>
        </w:rPr>
        <w:t>nie później niż</w:t>
      </w:r>
      <w:r w:rsidR="00DE3B65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DF7276" w:rsidRPr="00474A94">
        <w:rPr>
          <w:rFonts w:asciiTheme="minorHAnsi" w:eastAsiaTheme="minorHAnsi" w:hAnsiTheme="minorHAnsi" w:cs="Cambria"/>
          <w:lang w:eastAsia="en-US"/>
        </w:rPr>
        <w:t xml:space="preserve">do dnia </w:t>
      </w:r>
      <w:r w:rsidR="000F398F">
        <w:rPr>
          <w:rFonts w:asciiTheme="minorHAnsi" w:eastAsiaTheme="minorHAnsi" w:hAnsiTheme="minorHAnsi" w:cs="Cambria"/>
          <w:lang w:eastAsia="en-US"/>
        </w:rPr>
        <w:t>18</w:t>
      </w:r>
      <w:r w:rsidR="00DF7276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C309CB">
        <w:rPr>
          <w:rFonts w:asciiTheme="minorHAnsi" w:eastAsiaTheme="minorHAnsi" w:hAnsiTheme="minorHAnsi" w:cs="Cambria"/>
          <w:lang w:eastAsia="en-US"/>
        </w:rPr>
        <w:t>grudnia</w:t>
      </w:r>
      <w:r w:rsidR="00DF7276" w:rsidRPr="00474A94">
        <w:rPr>
          <w:rFonts w:asciiTheme="minorHAnsi" w:eastAsiaTheme="minorHAnsi" w:hAnsiTheme="minorHAnsi" w:cs="Cambria"/>
          <w:lang w:eastAsia="en-US"/>
        </w:rPr>
        <w:t xml:space="preserve"> 2020r.</w:t>
      </w:r>
      <w:r w:rsidR="00DE3B65" w:rsidRPr="00474A94">
        <w:rPr>
          <w:rFonts w:asciiTheme="minorHAnsi" w:eastAsiaTheme="minorHAnsi" w:hAnsiTheme="minorHAnsi" w:cs="Cambria"/>
          <w:lang w:eastAsia="en-US"/>
        </w:rPr>
        <w:t xml:space="preserve"> </w:t>
      </w:r>
    </w:p>
    <w:p w14:paraId="756E7E0F" w14:textId="1C328845" w:rsidR="00FE21F3" w:rsidRPr="00474A94" w:rsidRDefault="00062447" w:rsidP="0055790E">
      <w:pPr>
        <w:pStyle w:val="Tekstkomentarza"/>
        <w:numPr>
          <w:ilvl w:val="0"/>
          <w:numId w:val="11"/>
        </w:numPr>
        <w:ind w:hanging="436"/>
        <w:jc w:val="both"/>
        <w:rPr>
          <w:rFonts w:asciiTheme="minorHAnsi" w:hAnsiTheme="minorHAnsi"/>
        </w:rPr>
      </w:pPr>
      <w:r w:rsidRPr="00474A94">
        <w:rPr>
          <w:rFonts w:asciiTheme="minorHAnsi" w:eastAsiaTheme="minorHAnsi" w:hAnsiTheme="minorHAnsi" w:cs="Cambria"/>
          <w:lang w:eastAsia="en-US"/>
        </w:rPr>
        <w:t>Uczestnikom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nie przysługuje prawo do wymiany </w:t>
      </w:r>
      <w:r w:rsidRPr="00474A94">
        <w:rPr>
          <w:rFonts w:asciiTheme="minorHAnsi" w:eastAsiaTheme="minorHAnsi" w:hAnsiTheme="minorHAnsi" w:cs="Cambria"/>
          <w:lang w:eastAsia="en-US"/>
        </w:rPr>
        <w:t>n</w:t>
      </w:r>
      <w:r w:rsidR="00126A1E" w:rsidRPr="00474A94">
        <w:rPr>
          <w:rFonts w:asciiTheme="minorHAnsi" w:eastAsiaTheme="minorHAnsi" w:hAnsiTheme="minorHAnsi" w:cs="Cambria"/>
          <w:lang w:eastAsia="en-US"/>
        </w:rPr>
        <w:t>agrody na inną nagrodę rzeczową</w:t>
      </w:r>
      <w:r w:rsidR="00EB5094" w:rsidRPr="00474A94">
        <w:rPr>
          <w:rFonts w:asciiTheme="minorHAnsi" w:eastAsiaTheme="minorHAnsi" w:hAnsiTheme="minorHAnsi" w:cs="Cambria"/>
          <w:lang w:eastAsia="en-US"/>
        </w:rPr>
        <w:t xml:space="preserve"> albo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środki pieniężne oraz prawo do </w:t>
      </w:r>
      <w:r w:rsidR="00A91622" w:rsidRPr="00474A94">
        <w:rPr>
          <w:rFonts w:asciiTheme="minorHAnsi" w:eastAsiaTheme="minorHAnsi" w:hAnsiTheme="minorHAnsi" w:cs="Cambria"/>
          <w:lang w:eastAsia="en-US"/>
        </w:rPr>
        <w:t xml:space="preserve">przekazania </w:t>
      </w:r>
      <w:r w:rsidR="006B70EF" w:rsidRPr="00474A94">
        <w:rPr>
          <w:rFonts w:asciiTheme="minorHAnsi" w:eastAsiaTheme="minorHAnsi" w:hAnsiTheme="minorHAnsi" w:cs="Cambria"/>
          <w:lang w:eastAsia="en-US"/>
        </w:rPr>
        <w:t>n</w:t>
      </w:r>
      <w:r w:rsidR="00126A1E" w:rsidRPr="00474A94">
        <w:rPr>
          <w:rFonts w:asciiTheme="minorHAnsi" w:eastAsiaTheme="minorHAnsi" w:hAnsiTheme="minorHAnsi" w:cs="Cambria"/>
          <w:lang w:eastAsia="en-US"/>
        </w:rPr>
        <w:t>agrody osob</w:t>
      </w:r>
      <w:r w:rsidR="00EB5094" w:rsidRPr="00474A94">
        <w:rPr>
          <w:rFonts w:asciiTheme="minorHAnsi" w:eastAsiaTheme="minorHAnsi" w:hAnsiTheme="minorHAnsi" w:cs="Cambria"/>
          <w:lang w:eastAsia="en-US"/>
        </w:rPr>
        <w:t>om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trzeci</w:t>
      </w:r>
      <w:r w:rsidR="00EB5094" w:rsidRPr="00474A94">
        <w:rPr>
          <w:rFonts w:asciiTheme="minorHAnsi" w:eastAsiaTheme="minorHAnsi" w:hAnsiTheme="minorHAnsi" w:cs="Cambria"/>
          <w:lang w:eastAsia="en-US"/>
        </w:rPr>
        <w:t>m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. </w:t>
      </w:r>
    </w:p>
    <w:p w14:paraId="49CD0B10" w14:textId="5682BCC3" w:rsidR="00126A1E" w:rsidRPr="00474A94" w:rsidRDefault="00126A1E" w:rsidP="0055790E">
      <w:pPr>
        <w:pStyle w:val="Tekstkomentarza"/>
        <w:numPr>
          <w:ilvl w:val="0"/>
          <w:numId w:val="11"/>
        </w:numPr>
        <w:ind w:hanging="436"/>
        <w:jc w:val="both"/>
        <w:rPr>
          <w:rFonts w:asciiTheme="minorHAnsi" w:hAnsiTheme="minorHAnsi"/>
        </w:rPr>
      </w:pPr>
      <w:r w:rsidRPr="00474A94">
        <w:rPr>
          <w:rFonts w:asciiTheme="minorHAnsi" w:eastAsiaTheme="minorHAnsi" w:hAnsiTheme="minorHAnsi" w:cs="Cambria"/>
          <w:lang w:eastAsia="en-US"/>
        </w:rPr>
        <w:t>Nagrody przepadają</w:t>
      </w:r>
      <w:r w:rsidR="00C87E59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6B70EF" w:rsidRPr="00474A94">
        <w:rPr>
          <w:rFonts w:asciiTheme="minorHAnsi" w:eastAsiaTheme="minorHAnsi" w:hAnsiTheme="minorHAnsi" w:cs="Cambria"/>
          <w:lang w:eastAsia="en-US"/>
        </w:rPr>
        <w:t>Uczestnikom</w:t>
      </w:r>
      <w:r w:rsidRPr="00474A94">
        <w:rPr>
          <w:rFonts w:asciiTheme="minorHAnsi" w:eastAsiaTheme="minorHAnsi" w:hAnsiTheme="minorHAnsi" w:cs="Cambria"/>
          <w:lang w:eastAsia="en-US"/>
        </w:rPr>
        <w:t xml:space="preserve"> w przypadku:</w:t>
      </w:r>
    </w:p>
    <w:p w14:paraId="5A2E471E" w14:textId="472589E6" w:rsidR="004C45B5" w:rsidRPr="00474A94" w:rsidRDefault="00F148DE" w:rsidP="00DD3AD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odmowy </w:t>
      </w:r>
      <w:r w:rsidR="00BE14D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podania danych osobowych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, co uniemożliwi 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Organizatorowi 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przesłanie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agrody;</w:t>
      </w:r>
    </w:p>
    <w:p w14:paraId="3C6B2FBA" w14:textId="6DC48276" w:rsidR="000B6289" w:rsidRPr="00474A94" w:rsidRDefault="00F148DE" w:rsidP="00DD3AD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dwukrotnego 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nieodebrania </w:t>
      </w:r>
      <w:r w:rsidR="0002437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agrody (brak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Uczestnika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pod wskazanym </w:t>
      </w:r>
      <w:r w:rsidR="00C474B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przez niego 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adresem)</w:t>
      </w:r>
      <w:r w:rsidR="00CB7D3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;</w:t>
      </w:r>
    </w:p>
    <w:p w14:paraId="349DF74E" w14:textId="77777777" w:rsidR="00D66612" w:rsidRPr="00474A94" w:rsidRDefault="00126A1E" w:rsidP="00D6661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odmowy przyjęcia danej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agrody przez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Uczestnika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lub </w:t>
      </w:r>
      <w:r w:rsidR="00F148D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odmowy 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podpisania oświadczenia </w:t>
      </w:r>
      <w:r w:rsidR="00F148D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br/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 odebraniu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agrody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;</w:t>
      </w:r>
    </w:p>
    <w:p w14:paraId="4EF88B3C" w14:textId="77777777" w:rsidR="00D66612" w:rsidRPr="00474A94" w:rsidRDefault="0070512B" w:rsidP="00D6661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w sytuacji 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braku kontaktu ze strony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Uczestnika.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</w:p>
    <w:p w14:paraId="707111E5" w14:textId="6A703E29" w:rsidR="00E74511" w:rsidRPr="00474A94" w:rsidRDefault="00E74511" w:rsidP="00AC684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D66612" w:rsidRPr="00474A94">
        <w:rPr>
          <w:rFonts w:asciiTheme="minorHAnsi" w:hAnsiTheme="minorHAnsi" w:cs="Calibri"/>
          <w:b/>
          <w:sz w:val="20"/>
          <w:szCs w:val="20"/>
        </w:rPr>
        <w:t>5</w:t>
      </w:r>
    </w:p>
    <w:p w14:paraId="3CC87E9E" w14:textId="77777777" w:rsidR="004C45B5" w:rsidRPr="00474A94" w:rsidRDefault="004C45B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Postepowanie reklamacyjne</w:t>
      </w:r>
    </w:p>
    <w:p w14:paraId="72AE5A1F" w14:textId="77777777" w:rsidR="001F3C0C" w:rsidRPr="00474A94" w:rsidRDefault="001F3C0C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Konkurs prowadzony jest na podstawie niniejszego </w:t>
      </w:r>
      <w:r w:rsidR="00C474B1" w:rsidRPr="00474A94">
        <w:rPr>
          <w:rFonts w:asciiTheme="minorHAnsi" w:hAnsiTheme="minorHAnsi" w:cs="Calibri"/>
          <w:sz w:val="20"/>
          <w:szCs w:val="20"/>
        </w:rPr>
        <w:t>R</w:t>
      </w:r>
      <w:r w:rsidRPr="00474A94">
        <w:rPr>
          <w:rFonts w:asciiTheme="minorHAnsi" w:hAnsiTheme="minorHAnsi" w:cs="Calibri"/>
          <w:sz w:val="20"/>
          <w:szCs w:val="20"/>
        </w:rPr>
        <w:t xml:space="preserve">egulaminu oraz obowiązujących przepisów prawa. </w:t>
      </w:r>
    </w:p>
    <w:p w14:paraId="25C45897" w14:textId="6F0FF090" w:rsidR="00126A1E" w:rsidRPr="00474A94" w:rsidRDefault="00126A1E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34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Reklamacje co do przebiegu Konkursu mogą być zgłaszane pisemnie </w:t>
      </w:r>
      <w:r w:rsidR="00D6661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Organizatora </w:t>
      </w:r>
      <w:r w:rsidR="00417DD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(</w:t>
      </w:r>
      <w:r w:rsidR="00D66612" w:rsidRPr="00474A94">
        <w:rPr>
          <w:rFonts w:ascii="Calibri" w:hAnsi="Calibri"/>
          <w:sz w:val="20"/>
          <w:szCs w:val="20"/>
        </w:rPr>
        <w:t xml:space="preserve">Imperial Tobacco Polska S.A. </w:t>
      </w:r>
      <w:r w:rsidR="00457E2E" w:rsidRPr="00474A94">
        <w:rPr>
          <w:rFonts w:asciiTheme="minorHAnsi" w:hAnsiTheme="minorHAnsi" w:cs="Calibri"/>
          <w:sz w:val="20"/>
          <w:szCs w:val="20"/>
        </w:rPr>
        <w:t>Jankowice, ul. Przemysłowa 1, 62-080 Tarnowo Podgórne</w:t>
      </w:r>
      <w:r w:rsidR="00417DD9" w:rsidRPr="00474A94">
        <w:rPr>
          <w:rFonts w:asciiTheme="minorHAnsi" w:hAnsiTheme="minorHAnsi" w:cs="Calibri"/>
          <w:sz w:val="20"/>
          <w:szCs w:val="20"/>
        </w:rPr>
        <w:t>)</w:t>
      </w:r>
      <w:r w:rsidR="00E707F0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284AD8" w:rsidRPr="00474A94">
        <w:rPr>
          <w:rFonts w:asciiTheme="minorHAnsi" w:hAnsiTheme="minorHAnsi" w:cs="Calibri"/>
          <w:sz w:val="20"/>
          <w:szCs w:val="20"/>
        </w:rPr>
        <w:t xml:space="preserve">z dopiskiem „Reklamacje. </w:t>
      </w:r>
      <w:r w:rsidR="003F02E3" w:rsidRPr="00474A94">
        <w:rPr>
          <w:rFonts w:ascii="Calibri" w:hAnsi="Calibri" w:cs="Calibri"/>
          <w:b/>
          <w:sz w:val="20"/>
          <w:szCs w:val="20"/>
        </w:rPr>
        <w:t>Sprawdź swoją wiedzę na temat Imperial Tobacco</w:t>
      </w:r>
      <w:r w:rsidR="00457E2E" w:rsidRPr="00474A94">
        <w:rPr>
          <w:rFonts w:asciiTheme="minorHAnsi" w:hAnsiTheme="minorHAnsi" w:cs="Calibri"/>
          <w:sz w:val="20"/>
          <w:szCs w:val="20"/>
        </w:rPr>
        <w:t>!</w:t>
      </w:r>
      <w:r w:rsidR="00284AD8" w:rsidRPr="00474A94">
        <w:rPr>
          <w:rFonts w:asciiTheme="minorHAnsi" w:hAnsiTheme="minorHAnsi" w:cs="Calibri"/>
          <w:sz w:val="20"/>
          <w:szCs w:val="20"/>
        </w:rPr>
        <w:t>”</w:t>
      </w:r>
      <w:r w:rsidR="00863CBA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CD604B" w:rsidRPr="00474A94">
        <w:rPr>
          <w:rFonts w:asciiTheme="minorHAnsi" w:hAnsiTheme="minorHAnsi" w:cs="Calibri"/>
          <w:sz w:val="20"/>
          <w:szCs w:val="20"/>
        </w:rPr>
        <w:t xml:space="preserve">w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czasie trwania Konkursu oraz po jego zakończeniu</w:t>
      </w:r>
      <w:r w:rsidR="00417DD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,</w:t>
      </w:r>
      <w:r w:rsidR="00412517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lecz nie później niż do dnia </w:t>
      </w:r>
      <w:r w:rsidR="00194625">
        <w:rPr>
          <w:rFonts w:asciiTheme="minorHAnsi" w:eastAsiaTheme="minorHAnsi" w:hAnsiTheme="minorHAnsi" w:cs="Cambria"/>
          <w:sz w:val="20"/>
          <w:szCs w:val="20"/>
          <w:lang w:eastAsia="en-US"/>
        </w:rPr>
        <w:t>1</w:t>
      </w:r>
      <w:r w:rsidR="000F398F">
        <w:rPr>
          <w:rFonts w:asciiTheme="minorHAnsi" w:eastAsiaTheme="minorHAnsi" w:hAnsiTheme="minorHAnsi" w:cs="Cambria"/>
          <w:sz w:val="20"/>
          <w:szCs w:val="20"/>
          <w:lang w:eastAsia="en-US"/>
        </w:rPr>
        <w:t>6</w:t>
      </w:r>
      <w:r w:rsidR="00B65D74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.12</w:t>
      </w:r>
      <w:r w:rsidR="00D1578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.20</w:t>
      </w:r>
      <w:r w:rsidR="004A3E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20</w:t>
      </w:r>
      <w:r w:rsidR="00387A3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CB7D3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r.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F14415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(d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ecyduje data doręczenia reklamacji</w:t>
      </w:r>
      <w:r w:rsidR="00F14415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do </w:t>
      </w:r>
      <w:r w:rsidR="004A3E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Organizatora</w:t>
      </w:r>
      <w:r w:rsidR="00F14415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)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.  </w:t>
      </w:r>
    </w:p>
    <w:p w14:paraId="7887601C" w14:textId="41CF5601" w:rsidR="007E7128" w:rsidRPr="00474A94" w:rsidRDefault="00126A1E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34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Reklamacja powinna zawierać dokładny opi</w:t>
      </w:r>
      <w:r w:rsidR="00A414B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s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,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wskazanie przyczyny reklamacji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oraz żądanie określonego zachowania się Organizatora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Ze względu na konieczność przekazania odpowiedzi na zgłoszoną reklamację</w:t>
      </w:r>
      <w:r w:rsidR="003E614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,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Uczestnik przesyłając reklamację winien wskazać dane kontaktowe na jakie Organizator ma przesłać ww. odpowiedź</w:t>
      </w:r>
      <w:r w:rsidR="00284AD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(adres </w:t>
      </w:r>
      <w:r w:rsidR="00A414B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korespondencyjny</w:t>
      </w:r>
      <w:r w:rsidR="00284AD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)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3E614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Brak podania 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powyższych info</w:t>
      </w:r>
      <w:r w:rsidR="00387A3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macji</w:t>
      </w:r>
      <w:r w:rsidR="003E614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będzie skutkował nierozpatrzeniem reklamacji.</w:t>
      </w:r>
    </w:p>
    <w:p w14:paraId="7C7F0868" w14:textId="6B2154D5" w:rsidR="007E7128" w:rsidRPr="00474A94" w:rsidRDefault="00126A1E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34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Reklamacje rozpatrywane są w terminie </w:t>
      </w:r>
      <w:r w:rsidR="00412517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30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dni od dnia </w:t>
      </w:r>
      <w:r w:rsidR="00CB7D3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ich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doręczenia Organiz</w:t>
      </w:r>
      <w:r w:rsidR="007E712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atorowi</w:t>
      </w:r>
      <w:r w:rsidR="00A414B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</w:p>
    <w:p w14:paraId="3DB5BC80" w14:textId="120BE2C5" w:rsidR="00C1587D" w:rsidRPr="00474A94" w:rsidRDefault="00126A1E" w:rsidP="00EE292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Uczestnik o decyzji Organizatora zostanie powiadomiony </w:t>
      </w:r>
      <w:r w:rsidR="00284AD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drogą pisemną na adres wskazany 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w treści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reklamacji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zgodnie z ust. 3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Wydanie przez Organizatora decyzji w przedmiocie reklamacji nie wyłącza dochodzenia przez Uczestnika innych uprawnień, przysługujących mu na podstawie powszechnie obowiązujących przepisów.</w:t>
      </w:r>
    </w:p>
    <w:p w14:paraId="022808ED" w14:textId="32CF4870" w:rsidR="0037618B" w:rsidRPr="00474A94" w:rsidRDefault="00E74511" w:rsidP="002D39F5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112A63" w:rsidRPr="00474A94">
        <w:rPr>
          <w:rFonts w:asciiTheme="minorHAnsi" w:hAnsiTheme="minorHAnsi" w:cs="Calibri"/>
          <w:b/>
          <w:sz w:val="20"/>
          <w:szCs w:val="20"/>
        </w:rPr>
        <w:t>8</w:t>
      </w:r>
    </w:p>
    <w:p w14:paraId="4C95A63B" w14:textId="66BD830E" w:rsidR="0037618B" w:rsidRPr="00474A94" w:rsidRDefault="007E7128" w:rsidP="0037618B">
      <w:pPr>
        <w:jc w:val="center"/>
        <w:rPr>
          <w:rFonts w:asciiTheme="minorHAnsi" w:eastAsiaTheme="minorHAnsi" w:hAnsiTheme="minorHAnsi" w:cs="Cambria"/>
          <w:b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b/>
          <w:sz w:val="20"/>
          <w:szCs w:val="20"/>
          <w:lang w:eastAsia="en-US"/>
        </w:rPr>
        <w:t>Dane osobowe</w:t>
      </w:r>
    </w:p>
    <w:p w14:paraId="51823FF9" w14:textId="77777777" w:rsidR="00E663A0" w:rsidRPr="00474A94" w:rsidRDefault="00126A1E" w:rsidP="00895E4E">
      <w:pPr>
        <w:ind w:left="709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Administratorem danych osobowych </w:t>
      </w:r>
      <w:r w:rsidR="00F9007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Uczestników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, którzy w związku z prowadzonym </w:t>
      </w:r>
      <w:r w:rsidR="003F1E4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K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onkursem</w:t>
      </w:r>
      <w:r w:rsidR="001A44BD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dobrowolnie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1A44BD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przekazali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swoje dane osobowe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jest Organizator. </w:t>
      </w:r>
      <w:r w:rsidR="000D3FB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Dane </w:t>
      </w:r>
      <w:r w:rsidR="0079617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osobowe </w:t>
      </w:r>
      <w:r w:rsidR="000D3FB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uzyskane</w:t>
      </w:r>
      <w:r w:rsidR="0079617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przez Organizatora </w:t>
      </w:r>
      <w:r w:rsidR="00B9632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wykorzystane zostaną</w:t>
      </w:r>
      <w:r w:rsidR="00253F47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do przekazania Uczestnikom nagród</w:t>
      </w:r>
      <w:r w:rsidR="00A625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C42F5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</w:p>
    <w:p w14:paraId="2D533958" w14:textId="77777777" w:rsidR="005364E0" w:rsidRPr="00474A94" w:rsidRDefault="00F33AD5" w:rsidP="0093238A">
      <w:pPr>
        <w:pStyle w:val="Default"/>
        <w:ind w:left="709"/>
        <w:jc w:val="both"/>
        <w:rPr>
          <w:rFonts w:ascii="Calibri" w:hAnsi="Calibri" w:cs="Calibri"/>
          <w:sz w:val="20"/>
          <w:szCs w:val="20"/>
          <w:lang w:val="pl-PL"/>
        </w:rPr>
      </w:pPr>
      <w:r w:rsidRPr="00474A94">
        <w:rPr>
          <w:rFonts w:asciiTheme="minorHAnsi" w:hAnsiTheme="minorHAnsi"/>
          <w:sz w:val="20"/>
          <w:szCs w:val="20"/>
          <w:lang w:val="pl-PL"/>
        </w:rPr>
        <w:t xml:space="preserve">Zgłaszając się do konkursu </w:t>
      </w:r>
      <w:r w:rsidR="00C12DBA" w:rsidRPr="00474A94">
        <w:rPr>
          <w:rFonts w:asciiTheme="minorHAnsi" w:hAnsiTheme="minorHAnsi"/>
          <w:sz w:val="20"/>
          <w:szCs w:val="20"/>
          <w:lang w:val="pl-PL"/>
        </w:rPr>
        <w:t xml:space="preserve">Uczestnik wyraża zgodę na przetwarzanie </w:t>
      </w:r>
      <w:r w:rsidR="002D5D6B" w:rsidRPr="00474A94">
        <w:rPr>
          <w:rFonts w:asciiTheme="minorHAnsi" w:hAnsiTheme="minorHAnsi"/>
          <w:sz w:val="20"/>
          <w:szCs w:val="20"/>
          <w:lang w:val="pl-PL"/>
        </w:rPr>
        <w:t xml:space="preserve">przez Imperial Tobacco Polska S.A. </w:t>
      </w:r>
      <w:r w:rsidR="00C939C7" w:rsidRPr="00474A94">
        <w:rPr>
          <w:rFonts w:asciiTheme="minorHAnsi" w:hAnsiTheme="minorHAnsi"/>
          <w:sz w:val="20"/>
          <w:szCs w:val="20"/>
          <w:lang w:val="pl-PL"/>
        </w:rPr>
        <w:t>(</w:t>
      </w:r>
      <w:r w:rsidR="002D5D6B" w:rsidRPr="00474A94">
        <w:rPr>
          <w:rFonts w:asciiTheme="minorHAnsi" w:hAnsiTheme="minorHAnsi"/>
          <w:sz w:val="20"/>
          <w:szCs w:val="20"/>
          <w:lang w:val="pl-PL"/>
        </w:rPr>
        <w:t>Jankowice, ul. Przemysłowa 1 62-080 Tarnowo Podgórne</w:t>
      </w:r>
      <w:r w:rsidR="00C939C7" w:rsidRPr="00474A94">
        <w:rPr>
          <w:rFonts w:asciiTheme="minorHAnsi" w:hAnsiTheme="minorHAnsi"/>
          <w:sz w:val="20"/>
          <w:szCs w:val="20"/>
          <w:lang w:val="pl-PL"/>
        </w:rPr>
        <w:t xml:space="preserve">) podanych przez niego danych w celu przekazaniu mu nagród uzyskanych w konkursie. </w:t>
      </w:r>
    </w:p>
    <w:p w14:paraId="6CCBC2DA" w14:textId="77777777" w:rsidR="005364E0" w:rsidRPr="00474A94" w:rsidRDefault="005364E0" w:rsidP="0093238A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74A94">
        <w:rPr>
          <w:rFonts w:asciiTheme="minorHAnsi" w:hAnsiTheme="minorHAnsi" w:cstheme="minorHAnsi"/>
          <w:sz w:val="20"/>
          <w:szCs w:val="20"/>
        </w:rPr>
        <w:t xml:space="preserve"> Zgodę można wycofać w dowolnym momencie, kontaktując się z Administratorem na adres e-mail ochrona.danych@pl.imptob.com. Wycofanie zgody nie wpływa na zgodność z prawem przetwarzania dokonanego przed jej wycofaniem. </w:t>
      </w:r>
    </w:p>
    <w:p w14:paraId="1A256DD3" w14:textId="05FFA619" w:rsidR="00E663A0" w:rsidRPr="00474A94" w:rsidRDefault="005364E0" w:rsidP="0093238A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74A94">
        <w:rPr>
          <w:rFonts w:asciiTheme="minorHAnsi" w:hAnsiTheme="minorHAnsi" w:cstheme="minorHAnsi"/>
          <w:sz w:val="20"/>
          <w:szCs w:val="20"/>
        </w:rPr>
        <w:t>Szczegółowe informacje o przetwarzaniu danych osobowych przez Imperial Tobacco Polska S.A. znajdziesz w zakładce Polityka prywatności na stronie</w:t>
      </w:r>
      <w:r w:rsidR="00FC147E" w:rsidRPr="00474A94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FC147E" w:rsidRPr="00474A94">
          <w:rPr>
            <w:rStyle w:val="Hipercze"/>
            <w:rFonts w:asciiTheme="minorHAnsi" w:hAnsiTheme="minorHAnsi" w:cstheme="minorHAnsi"/>
            <w:sz w:val="20"/>
            <w:szCs w:val="20"/>
          </w:rPr>
          <w:t>https://imperial-tobacco.pl/</w:t>
        </w:r>
      </w:hyperlink>
      <w:r w:rsidR="00FC147E" w:rsidRPr="00474A94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44AF5C42" w14:textId="7B14B9B1" w:rsidR="00E74511" w:rsidRPr="00474A94" w:rsidRDefault="00AC6843" w:rsidP="00D37171">
      <w:pPr>
        <w:autoSpaceDE w:val="0"/>
        <w:autoSpaceDN w:val="0"/>
        <w:adjustRightInd w:val="0"/>
        <w:spacing w:before="240"/>
        <w:ind w:left="709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9</w:t>
      </w:r>
    </w:p>
    <w:p w14:paraId="16733BBA" w14:textId="77777777" w:rsidR="00855028" w:rsidRPr="00474A94" w:rsidRDefault="00855028" w:rsidP="00D37171">
      <w:pPr>
        <w:autoSpaceDE w:val="0"/>
        <w:autoSpaceDN w:val="0"/>
        <w:adjustRightInd w:val="0"/>
        <w:ind w:left="709"/>
        <w:jc w:val="center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Postanowienia końcowe</w:t>
      </w:r>
    </w:p>
    <w:p w14:paraId="5DC709B0" w14:textId="62ED8B3D" w:rsidR="00855028" w:rsidRPr="00474A94" w:rsidRDefault="00855028" w:rsidP="00D3717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Pełna treść Regulaminu dostępna jest </w:t>
      </w:r>
      <w:r w:rsidR="00474A94" w:rsidRPr="00474A94">
        <w:rPr>
          <w:rFonts w:asciiTheme="minorHAnsi" w:hAnsiTheme="minorHAnsi" w:cstheme="minorHAnsi"/>
          <w:sz w:val="20"/>
          <w:szCs w:val="20"/>
        </w:rPr>
        <w:t xml:space="preserve">na stronie internetowej </w:t>
      </w:r>
      <w:hyperlink r:id="rId12" w:history="1">
        <w:r w:rsidR="00474A94" w:rsidRPr="00474A94">
          <w:rPr>
            <w:rStyle w:val="Hipercze"/>
            <w:rFonts w:asciiTheme="minorHAnsi" w:hAnsiTheme="minorHAnsi" w:cstheme="minorHAnsi"/>
            <w:sz w:val="20"/>
            <w:szCs w:val="20"/>
          </w:rPr>
          <w:t>www.imperial-tobacco.pl</w:t>
        </w:r>
      </w:hyperlink>
      <w:r w:rsidR="00DF52C5" w:rsidRPr="00474A94">
        <w:rPr>
          <w:rFonts w:asciiTheme="minorHAnsi" w:hAnsiTheme="minorHAnsi" w:cstheme="minorHAnsi"/>
          <w:sz w:val="20"/>
          <w:szCs w:val="20"/>
        </w:rPr>
        <w:t xml:space="preserve">, </w:t>
      </w:r>
      <w:r w:rsidR="00417DD9" w:rsidRPr="00474A94">
        <w:rPr>
          <w:rFonts w:asciiTheme="minorHAnsi" w:hAnsiTheme="minorHAnsi" w:cs="Calibri"/>
          <w:sz w:val="20"/>
          <w:szCs w:val="20"/>
        </w:rPr>
        <w:t xml:space="preserve">w siedzibie Organizatora oraz </w:t>
      </w:r>
      <w:r w:rsidR="00BB6D28" w:rsidRPr="00474A94">
        <w:rPr>
          <w:rFonts w:asciiTheme="minorHAnsi" w:hAnsiTheme="minorHAnsi" w:cs="Calibri"/>
          <w:sz w:val="20"/>
          <w:szCs w:val="20"/>
        </w:rPr>
        <w:t xml:space="preserve">po przesłaniu prośby </w:t>
      </w:r>
      <w:r w:rsidR="00415407" w:rsidRPr="00474A94">
        <w:rPr>
          <w:rFonts w:asciiTheme="minorHAnsi" w:hAnsiTheme="minorHAnsi" w:cs="Calibri"/>
          <w:sz w:val="20"/>
          <w:szCs w:val="20"/>
        </w:rPr>
        <w:t>adres e-mail</w:t>
      </w:r>
      <w:r w:rsidR="00BC532D" w:rsidRPr="00474A94">
        <w:rPr>
          <w:rFonts w:asciiTheme="minorHAnsi" w:hAnsiTheme="minorHAnsi" w:cs="Calibri"/>
          <w:sz w:val="20"/>
          <w:szCs w:val="20"/>
        </w:rPr>
        <w:t xml:space="preserve">: </w:t>
      </w:r>
      <w:r w:rsidR="00464C40" w:rsidRPr="00474A94">
        <w:rPr>
          <w:rFonts w:asciiTheme="minorHAnsi" w:hAnsiTheme="minorHAnsi" w:cs="Calibri"/>
          <w:sz w:val="20"/>
          <w:szCs w:val="20"/>
        </w:rPr>
        <w:t>aleksandra</w:t>
      </w:r>
      <w:r w:rsidR="00DC27E3" w:rsidRPr="00474A94">
        <w:rPr>
          <w:rFonts w:asciiTheme="minorHAnsi" w:hAnsiTheme="minorHAnsi" w:cs="Calibri"/>
          <w:sz w:val="20"/>
          <w:szCs w:val="20"/>
        </w:rPr>
        <w:t>.</w:t>
      </w:r>
      <w:r w:rsidR="00464C40" w:rsidRPr="00474A94">
        <w:rPr>
          <w:rFonts w:asciiTheme="minorHAnsi" w:hAnsiTheme="minorHAnsi" w:cs="Calibri"/>
          <w:sz w:val="20"/>
          <w:szCs w:val="20"/>
        </w:rPr>
        <w:t>rola</w:t>
      </w:r>
      <w:r w:rsidR="00DC27E3" w:rsidRPr="00474A94">
        <w:rPr>
          <w:rFonts w:asciiTheme="minorHAnsi" w:hAnsiTheme="minorHAnsi" w:cs="Calibri"/>
          <w:sz w:val="20"/>
          <w:szCs w:val="20"/>
        </w:rPr>
        <w:t>@pl.imptob.com</w:t>
      </w:r>
      <w:r w:rsidR="00417DD9" w:rsidRPr="00474A94">
        <w:rPr>
          <w:rFonts w:asciiTheme="minorHAnsi" w:hAnsiTheme="minorHAnsi" w:cs="Calibri"/>
          <w:sz w:val="20"/>
          <w:szCs w:val="20"/>
        </w:rPr>
        <w:t>.</w:t>
      </w:r>
    </w:p>
    <w:p w14:paraId="50F55517" w14:textId="53C42089" w:rsidR="00243798" w:rsidRPr="00474A94" w:rsidRDefault="00243798" w:rsidP="002437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>Organizator zastrzega sobie prawo do zmiany Regulaminu i warunków Konkursu w czasie trwania Konkursu</w:t>
      </w:r>
      <w:r w:rsidR="000950F6" w:rsidRPr="00474A94">
        <w:rPr>
          <w:rFonts w:asciiTheme="minorHAnsi" w:hAnsiTheme="minorHAnsi" w:cs="Calibri"/>
          <w:sz w:val="20"/>
          <w:szCs w:val="20"/>
        </w:rPr>
        <w:t>:</w:t>
      </w:r>
      <w:r w:rsidRPr="00474A94">
        <w:rPr>
          <w:rFonts w:asciiTheme="minorHAnsi" w:hAnsiTheme="minorHAnsi" w:cs="Calibri"/>
          <w:sz w:val="20"/>
          <w:szCs w:val="20"/>
        </w:rPr>
        <w:t xml:space="preserve"> </w:t>
      </w:r>
    </w:p>
    <w:p w14:paraId="514BADFF" w14:textId="77777777" w:rsidR="00243798" w:rsidRPr="00474A94" w:rsidRDefault="00243798" w:rsidP="0055790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lastRenderedPageBreak/>
        <w:t>w przypadku zmiany przepisów prawa mających bezpośredni wpływ na treść niniejszego Regulaminu, nałożenia na Organizatora określonych obowiązków przez organy państwa;</w:t>
      </w:r>
    </w:p>
    <w:p w14:paraId="78CDB022" w14:textId="52946CCB" w:rsidR="00243798" w:rsidRPr="00474A94" w:rsidRDefault="00243798" w:rsidP="0055790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jeżeli jest to uzasadnione celem Konkursu i nie wpłynie na pogorszenie warunków uczestnictwa w Konkursie, z tym, że zmiany te nie mogą naruszać praw już nabytych przez </w:t>
      </w:r>
      <w:r w:rsidR="00B263B0" w:rsidRPr="00474A94">
        <w:rPr>
          <w:rFonts w:asciiTheme="minorHAnsi" w:hAnsiTheme="minorHAnsi" w:cs="Calibri"/>
          <w:sz w:val="20"/>
          <w:szCs w:val="20"/>
        </w:rPr>
        <w:t>Uczestników</w:t>
      </w:r>
      <w:r w:rsidRPr="00474A94">
        <w:rPr>
          <w:rFonts w:asciiTheme="minorHAnsi" w:hAnsiTheme="minorHAnsi" w:cs="Calibri"/>
          <w:sz w:val="20"/>
          <w:szCs w:val="20"/>
        </w:rPr>
        <w:t xml:space="preserve">. </w:t>
      </w:r>
    </w:p>
    <w:p w14:paraId="55E37781" w14:textId="55FD9551" w:rsidR="00243798" w:rsidRPr="00474A94" w:rsidRDefault="002437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Wszyscy Uczestnicy zostaną powiadomieni o zmianie Regulaminu poprzez zamieszczenie zmian w Regulaminie oraz informację na stronie internetowej Konkursu </w:t>
      </w:r>
      <w:hyperlink r:id="rId13" w:history="1">
        <w:r w:rsidR="00EA4B60" w:rsidRPr="00474A94">
          <w:rPr>
            <w:rStyle w:val="Hipercze"/>
            <w:rFonts w:asciiTheme="minorHAnsi" w:hAnsiTheme="minorHAnsi" w:cstheme="minorHAnsi"/>
            <w:sz w:val="20"/>
            <w:szCs w:val="20"/>
          </w:rPr>
          <w:t>https://imperial-tobacco.pl/</w:t>
        </w:r>
      </w:hyperlink>
    </w:p>
    <w:p w14:paraId="51DC6211" w14:textId="5FC472EF" w:rsidR="00A40E93" w:rsidRPr="00474A94" w:rsidRDefault="00855028" w:rsidP="0004313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W sprawach nieuregulowanych Regulaminem zastosowanie znajdują powszechnie obowiązujące przepisy prawa, a w szczególności </w:t>
      </w:r>
      <w:r w:rsidR="00387A31" w:rsidRPr="00474A94">
        <w:rPr>
          <w:rFonts w:asciiTheme="minorHAnsi" w:hAnsiTheme="minorHAnsi" w:cs="Calibri"/>
          <w:sz w:val="20"/>
          <w:szCs w:val="20"/>
        </w:rPr>
        <w:t>K</w:t>
      </w:r>
      <w:r w:rsidRPr="00474A94">
        <w:rPr>
          <w:rFonts w:asciiTheme="minorHAnsi" w:hAnsiTheme="minorHAnsi" w:cs="Calibri"/>
          <w:sz w:val="20"/>
          <w:szCs w:val="20"/>
        </w:rPr>
        <w:t>odeksu cywilnego.</w:t>
      </w:r>
    </w:p>
    <w:p w14:paraId="23C9FC63" w14:textId="06AB8338" w:rsidR="006A2239" w:rsidRPr="00474A94" w:rsidRDefault="00855028" w:rsidP="002D39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474A94">
        <w:rPr>
          <w:rFonts w:asciiTheme="minorHAnsi" w:hAnsiTheme="minorHAnsi" w:cs="Calibri"/>
          <w:sz w:val="20"/>
          <w:szCs w:val="20"/>
        </w:rPr>
        <w:t>Wszelkie ewentualne spory lub roszczenia podnoszone przez Uczestników w związku z Konkursem rozstrzygane będą przez właściwy sąd powszechny.</w:t>
      </w:r>
    </w:p>
    <w:p w14:paraId="4A369B90" w14:textId="77777777" w:rsidR="00BD4599" w:rsidRPr="00474A94" w:rsidRDefault="00BD4599" w:rsidP="00BD4599">
      <w:pPr>
        <w:autoSpaceDE w:val="0"/>
        <w:autoSpaceDN w:val="0"/>
        <w:adjustRightInd w:val="0"/>
        <w:ind w:left="720"/>
        <w:jc w:val="both"/>
      </w:pPr>
    </w:p>
    <w:p w14:paraId="0DAC450D" w14:textId="77777777" w:rsidR="00BD4599" w:rsidRPr="00474A94" w:rsidRDefault="00BD4599" w:rsidP="00BD4599">
      <w:pPr>
        <w:autoSpaceDE w:val="0"/>
        <w:autoSpaceDN w:val="0"/>
        <w:adjustRightInd w:val="0"/>
        <w:jc w:val="both"/>
      </w:pPr>
    </w:p>
    <w:p w14:paraId="417E1E4F" w14:textId="4BED8981" w:rsidR="00D37171" w:rsidRPr="00044A15" w:rsidRDefault="00D37171" w:rsidP="00044A1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</w:rPr>
      </w:pPr>
      <w:r w:rsidRPr="00474A94">
        <w:rPr>
          <w:rFonts w:asciiTheme="minorHAnsi" w:hAnsiTheme="minorHAnsi" w:cstheme="minorHAnsi"/>
          <w:sz w:val="20"/>
        </w:rPr>
        <w:t xml:space="preserve">Imperial Tobacco Polska S.A., dnia </w:t>
      </w:r>
      <w:r w:rsidR="000F398F">
        <w:rPr>
          <w:rFonts w:asciiTheme="minorHAnsi" w:hAnsiTheme="minorHAnsi" w:cstheme="minorHAnsi"/>
          <w:sz w:val="20"/>
        </w:rPr>
        <w:t>30</w:t>
      </w:r>
      <w:r w:rsidR="00B70934" w:rsidRPr="00474A94">
        <w:rPr>
          <w:rFonts w:asciiTheme="minorHAnsi" w:hAnsiTheme="minorHAnsi" w:cstheme="minorHAnsi"/>
          <w:sz w:val="20"/>
        </w:rPr>
        <w:t>.11.2020</w:t>
      </w:r>
      <w:r w:rsidRPr="00474A94">
        <w:rPr>
          <w:rFonts w:asciiTheme="minorHAnsi" w:hAnsiTheme="minorHAnsi" w:cstheme="minorHAnsi"/>
          <w:sz w:val="20"/>
        </w:rPr>
        <w:t xml:space="preserve"> roku</w:t>
      </w:r>
    </w:p>
    <w:p w14:paraId="24E1B3C1" w14:textId="77777777" w:rsidR="00BD4599" w:rsidRDefault="00BD4599" w:rsidP="00BD4599">
      <w:pPr>
        <w:autoSpaceDE w:val="0"/>
        <w:autoSpaceDN w:val="0"/>
        <w:adjustRightInd w:val="0"/>
        <w:jc w:val="both"/>
      </w:pPr>
    </w:p>
    <w:sectPr w:rsidR="00BD4599" w:rsidSect="00E11EF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3D2A" w14:textId="77777777" w:rsidR="003D2755" w:rsidRDefault="003D2755">
      <w:r>
        <w:separator/>
      </w:r>
    </w:p>
  </w:endnote>
  <w:endnote w:type="continuationSeparator" w:id="0">
    <w:p w14:paraId="6CA6A23E" w14:textId="77777777" w:rsidR="003D2755" w:rsidRDefault="003D2755">
      <w:r>
        <w:continuationSeparator/>
      </w:r>
    </w:p>
  </w:endnote>
  <w:endnote w:type="continuationNotice" w:id="1">
    <w:p w14:paraId="703D2CE3" w14:textId="77777777" w:rsidR="003D2755" w:rsidRDefault="003D2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576E" w14:textId="77777777" w:rsidR="0070043D" w:rsidRDefault="0070043D" w:rsidP="00E11EF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5E4E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18FF9CA" w14:textId="77777777" w:rsidR="0070043D" w:rsidRDefault="00700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B149" w14:textId="77777777" w:rsidR="003D2755" w:rsidRDefault="003D2755">
      <w:r>
        <w:separator/>
      </w:r>
    </w:p>
  </w:footnote>
  <w:footnote w:type="continuationSeparator" w:id="0">
    <w:p w14:paraId="414AE56D" w14:textId="77777777" w:rsidR="003D2755" w:rsidRDefault="003D2755">
      <w:r>
        <w:continuationSeparator/>
      </w:r>
    </w:p>
  </w:footnote>
  <w:footnote w:type="continuationNotice" w:id="1">
    <w:p w14:paraId="3550E62F" w14:textId="77777777" w:rsidR="003D2755" w:rsidRDefault="003D27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0BCF"/>
    <w:multiLevelType w:val="hybridMultilevel"/>
    <w:tmpl w:val="FC62FC66"/>
    <w:lvl w:ilvl="0" w:tplc="66682D90">
      <w:start w:val="1"/>
      <w:numFmt w:val="lowerLetter"/>
      <w:lvlText w:val="%1)"/>
      <w:lvlJc w:val="left"/>
      <w:pPr>
        <w:ind w:left="1495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8C91E20"/>
    <w:multiLevelType w:val="multilevel"/>
    <w:tmpl w:val="B5A2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D9083C"/>
    <w:multiLevelType w:val="hybridMultilevel"/>
    <w:tmpl w:val="445A9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A4F79"/>
    <w:multiLevelType w:val="hybridMultilevel"/>
    <w:tmpl w:val="2FDC644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6FE2B23"/>
    <w:multiLevelType w:val="hybridMultilevel"/>
    <w:tmpl w:val="190E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422"/>
    <w:multiLevelType w:val="hybridMultilevel"/>
    <w:tmpl w:val="5A76C64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9E0B44"/>
    <w:multiLevelType w:val="hybridMultilevel"/>
    <w:tmpl w:val="009CA6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16D2"/>
    <w:multiLevelType w:val="hybridMultilevel"/>
    <w:tmpl w:val="5A2A7CEA"/>
    <w:lvl w:ilvl="0" w:tplc="828A6E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7C0D"/>
    <w:multiLevelType w:val="hybridMultilevel"/>
    <w:tmpl w:val="9ACE7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413C8"/>
    <w:multiLevelType w:val="hybridMultilevel"/>
    <w:tmpl w:val="2868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84B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0831"/>
    <w:multiLevelType w:val="hybridMultilevel"/>
    <w:tmpl w:val="CFDEEE6A"/>
    <w:lvl w:ilvl="0" w:tplc="EC924A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2ABE"/>
    <w:multiLevelType w:val="hybridMultilevel"/>
    <w:tmpl w:val="CFEABF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3852A3"/>
    <w:multiLevelType w:val="hybridMultilevel"/>
    <w:tmpl w:val="DC90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4F96"/>
    <w:multiLevelType w:val="hybridMultilevel"/>
    <w:tmpl w:val="CDDE6F1A"/>
    <w:lvl w:ilvl="0" w:tplc="042A2C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B58A1A48">
      <w:start w:val="1"/>
      <w:numFmt w:val="lowerLetter"/>
      <w:lvlText w:val="%2)"/>
      <w:lvlJc w:val="left"/>
      <w:pPr>
        <w:ind w:left="1495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602"/>
    <w:multiLevelType w:val="hybridMultilevel"/>
    <w:tmpl w:val="45E8629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5743A87"/>
    <w:multiLevelType w:val="hybridMultilevel"/>
    <w:tmpl w:val="A0A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56BA"/>
    <w:multiLevelType w:val="hybridMultilevel"/>
    <w:tmpl w:val="CFCA378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0A9251C"/>
    <w:multiLevelType w:val="hybridMultilevel"/>
    <w:tmpl w:val="C4126482"/>
    <w:lvl w:ilvl="0" w:tplc="38580D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268EE"/>
    <w:multiLevelType w:val="hybridMultilevel"/>
    <w:tmpl w:val="7E38D01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6B751FE"/>
    <w:multiLevelType w:val="hybridMultilevel"/>
    <w:tmpl w:val="91D2C704"/>
    <w:lvl w:ilvl="0" w:tplc="91144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C3F75"/>
    <w:multiLevelType w:val="hybridMultilevel"/>
    <w:tmpl w:val="73F61EB0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1" w15:restartNumberingAfterBreak="0">
    <w:nsid w:val="695E764C"/>
    <w:multiLevelType w:val="hybridMultilevel"/>
    <w:tmpl w:val="1AA2358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53534C6"/>
    <w:multiLevelType w:val="hybridMultilevel"/>
    <w:tmpl w:val="61A44980"/>
    <w:lvl w:ilvl="0" w:tplc="254EA0D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B30717"/>
    <w:multiLevelType w:val="hybridMultilevel"/>
    <w:tmpl w:val="7D46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84B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3"/>
  </w:num>
  <w:num w:numId="5">
    <w:abstractNumId w:val="7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16"/>
  </w:num>
  <w:num w:numId="13">
    <w:abstractNumId w:val="6"/>
  </w:num>
  <w:num w:numId="14">
    <w:abstractNumId w:val="20"/>
  </w:num>
  <w:num w:numId="15">
    <w:abstractNumId w:val="5"/>
  </w:num>
  <w:num w:numId="16">
    <w:abstractNumId w:val="22"/>
  </w:num>
  <w:num w:numId="17">
    <w:abstractNumId w:val="0"/>
  </w:num>
  <w:num w:numId="18">
    <w:abstractNumId w:val="2"/>
  </w:num>
  <w:num w:numId="19">
    <w:abstractNumId w:val="21"/>
  </w:num>
  <w:num w:numId="20">
    <w:abstractNumId w:val="18"/>
  </w:num>
  <w:num w:numId="21">
    <w:abstractNumId w:val="14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28"/>
    <w:rsid w:val="00000012"/>
    <w:rsid w:val="000018D0"/>
    <w:rsid w:val="00002864"/>
    <w:rsid w:val="000043CA"/>
    <w:rsid w:val="00004D92"/>
    <w:rsid w:val="0001775E"/>
    <w:rsid w:val="00024378"/>
    <w:rsid w:val="00030C9E"/>
    <w:rsid w:val="00032DD3"/>
    <w:rsid w:val="00033ABD"/>
    <w:rsid w:val="000362C3"/>
    <w:rsid w:val="00037A41"/>
    <w:rsid w:val="00040BF0"/>
    <w:rsid w:val="000419FD"/>
    <w:rsid w:val="00043139"/>
    <w:rsid w:val="00044A15"/>
    <w:rsid w:val="00044E2D"/>
    <w:rsid w:val="00045E2A"/>
    <w:rsid w:val="00050329"/>
    <w:rsid w:val="00052A0E"/>
    <w:rsid w:val="00054BC1"/>
    <w:rsid w:val="00056C5F"/>
    <w:rsid w:val="00062447"/>
    <w:rsid w:val="00062829"/>
    <w:rsid w:val="000630CF"/>
    <w:rsid w:val="000704F6"/>
    <w:rsid w:val="000713E0"/>
    <w:rsid w:val="00071E7B"/>
    <w:rsid w:val="00073087"/>
    <w:rsid w:val="00082CA7"/>
    <w:rsid w:val="00083A07"/>
    <w:rsid w:val="0008623C"/>
    <w:rsid w:val="00092A21"/>
    <w:rsid w:val="00093E5F"/>
    <w:rsid w:val="000950F6"/>
    <w:rsid w:val="00097AC5"/>
    <w:rsid w:val="000A2D4B"/>
    <w:rsid w:val="000A5312"/>
    <w:rsid w:val="000B6289"/>
    <w:rsid w:val="000C57B0"/>
    <w:rsid w:val="000C7622"/>
    <w:rsid w:val="000D3339"/>
    <w:rsid w:val="000D3FB2"/>
    <w:rsid w:val="000E5350"/>
    <w:rsid w:val="000E5E9F"/>
    <w:rsid w:val="000E73B7"/>
    <w:rsid w:val="000F0423"/>
    <w:rsid w:val="000F33F6"/>
    <w:rsid w:val="000F398F"/>
    <w:rsid w:val="000F39B4"/>
    <w:rsid w:val="0010071F"/>
    <w:rsid w:val="00101E41"/>
    <w:rsid w:val="001020B3"/>
    <w:rsid w:val="0010280B"/>
    <w:rsid w:val="001068EC"/>
    <w:rsid w:val="00112A63"/>
    <w:rsid w:val="00126A1E"/>
    <w:rsid w:val="0012728A"/>
    <w:rsid w:val="001307CF"/>
    <w:rsid w:val="0013124D"/>
    <w:rsid w:val="00131679"/>
    <w:rsid w:val="00134B9F"/>
    <w:rsid w:val="00135311"/>
    <w:rsid w:val="0013661A"/>
    <w:rsid w:val="00142E64"/>
    <w:rsid w:val="00143F59"/>
    <w:rsid w:val="00146315"/>
    <w:rsid w:val="001515F3"/>
    <w:rsid w:val="00152049"/>
    <w:rsid w:val="001614BE"/>
    <w:rsid w:val="00161A0E"/>
    <w:rsid w:val="001665FE"/>
    <w:rsid w:val="001703CF"/>
    <w:rsid w:val="00170CCD"/>
    <w:rsid w:val="001726E0"/>
    <w:rsid w:val="00172903"/>
    <w:rsid w:val="00177E0B"/>
    <w:rsid w:val="00194625"/>
    <w:rsid w:val="001948A9"/>
    <w:rsid w:val="00194902"/>
    <w:rsid w:val="001955A2"/>
    <w:rsid w:val="0019626E"/>
    <w:rsid w:val="001A1251"/>
    <w:rsid w:val="001A1784"/>
    <w:rsid w:val="001A44BD"/>
    <w:rsid w:val="001A532E"/>
    <w:rsid w:val="001A5E21"/>
    <w:rsid w:val="001A5F39"/>
    <w:rsid w:val="001A6DC0"/>
    <w:rsid w:val="001A6F67"/>
    <w:rsid w:val="001B162E"/>
    <w:rsid w:val="001B7242"/>
    <w:rsid w:val="001C09E6"/>
    <w:rsid w:val="001C1934"/>
    <w:rsid w:val="001C2BE6"/>
    <w:rsid w:val="001C3E2C"/>
    <w:rsid w:val="001C4F4B"/>
    <w:rsid w:val="001C5710"/>
    <w:rsid w:val="001C589C"/>
    <w:rsid w:val="001D506D"/>
    <w:rsid w:val="001D59F9"/>
    <w:rsid w:val="001D6872"/>
    <w:rsid w:val="001F3C0C"/>
    <w:rsid w:val="002052CE"/>
    <w:rsid w:val="002064DD"/>
    <w:rsid w:val="00207237"/>
    <w:rsid w:val="00207379"/>
    <w:rsid w:val="00210861"/>
    <w:rsid w:val="00211254"/>
    <w:rsid w:val="00211E9E"/>
    <w:rsid w:val="002168C5"/>
    <w:rsid w:val="00220A0C"/>
    <w:rsid w:val="002237AA"/>
    <w:rsid w:val="00224875"/>
    <w:rsid w:val="002255E4"/>
    <w:rsid w:val="00230255"/>
    <w:rsid w:val="00230ED5"/>
    <w:rsid w:val="002328FC"/>
    <w:rsid w:val="00232B8A"/>
    <w:rsid w:val="00236722"/>
    <w:rsid w:val="002420D1"/>
    <w:rsid w:val="00243798"/>
    <w:rsid w:val="00251B63"/>
    <w:rsid w:val="00253F47"/>
    <w:rsid w:val="00263260"/>
    <w:rsid w:val="00270A67"/>
    <w:rsid w:val="00274954"/>
    <w:rsid w:val="00283FB8"/>
    <w:rsid w:val="00284AD8"/>
    <w:rsid w:val="00287E48"/>
    <w:rsid w:val="00290BE9"/>
    <w:rsid w:val="00292D51"/>
    <w:rsid w:val="002A10D5"/>
    <w:rsid w:val="002A3C66"/>
    <w:rsid w:val="002A7421"/>
    <w:rsid w:val="002B34A3"/>
    <w:rsid w:val="002B4B3B"/>
    <w:rsid w:val="002B6345"/>
    <w:rsid w:val="002C2B0E"/>
    <w:rsid w:val="002C34A7"/>
    <w:rsid w:val="002D39F5"/>
    <w:rsid w:val="002D5D6B"/>
    <w:rsid w:val="002E3BAC"/>
    <w:rsid w:val="002E640C"/>
    <w:rsid w:val="002E7898"/>
    <w:rsid w:val="002F181A"/>
    <w:rsid w:val="002F20D9"/>
    <w:rsid w:val="002F3AE7"/>
    <w:rsid w:val="00301672"/>
    <w:rsid w:val="00301706"/>
    <w:rsid w:val="00303D24"/>
    <w:rsid w:val="003111BD"/>
    <w:rsid w:val="0031329F"/>
    <w:rsid w:val="00320BC3"/>
    <w:rsid w:val="00324160"/>
    <w:rsid w:val="00325E55"/>
    <w:rsid w:val="00326384"/>
    <w:rsid w:val="0033063B"/>
    <w:rsid w:val="00337777"/>
    <w:rsid w:val="00340AC9"/>
    <w:rsid w:val="00341485"/>
    <w:rsid w:val="0034654C"/>
    <w:rsid w:val="003523D2"/>
    <w:rsid w:val="0035587C"/>
    <w:rsid w:val="003640F0"/>
    <w:rsid w:val="0036634F"/>
    <w:rsid w:val="00367ED3"/>
    <w:rsid w:val="00371035"/>
    <w:rsid w:val="00375E45"/>
    <w:rsid w:val="0037618B"/>
    <w:rsid w:val="00380D83"/>
    <w:rsid w:val="00382691"/>
    <w:rsid w:val="00387A31"/>
    <w:rsid w:val="003905B6"/>
    <w:rsid w:val="0039082C"/>
    <w:rsid w:val="0039121A"/>
    <w:rsid w:val="00397699"/>
    <w:rsid w:val="003A6ECC"/>
    <w:rsid w:val="003A6F7D"/>
    <w:rsid w:val="003B0A8F"/>
    <w:rsid w:val="003B0AA6"/>
    <w:rsid w:val="003B0CF4"/>
    <w:rsid w:val="003B6E2E"/>
    <w:rsid w:val="003B6EE0"/>
    <w:rsid w:val="003C4FCB"/>
    <w:rsid w:val="003C5876"/>
    <w:rsid w:val="003D2755"/>
    <w:rsid w:val="003D3584"/>
    <w:rsid w:val="003E068F"/>
    <w:rsid w:val="003E201A"/>
    <w:rsid w:val="003E2F71"/>
    <w:rsid w:val="003E6142"/>
    <w:rsid w:val="003E6ED2"/>
    <w:rsid w:val="003F02E3"/>
    <w:rsid w:val="003F1E4E"/>
    <w:rsid w:val="003F2798"/>
    <w:rsid w:val="003F7D62"/>
    <w:rsid w:val="00401F18"/>
    <w:rsid w:val="00406FCC"/>
    <w:rsid w:val="004106D3"/>
    <w:rsid w:val="00412517"/>
    <w:rsid w:val="00415407"/>
    <w:rsid w:val="004164D8"/>
    <w:rsid w:val="00417DD9"/>
    <w:rsid w:val="004207C9"/>
    <w:rsid w:val="00420818"/>
    <w:rsid w:val="00430188"/>
    <w:rsid w:val="00437068"/>
    <w:rsid w:val="00440282"/>
    <w:rsid w:val="00442E78"/>
    <w:rsid w:val="004440D8"/>
    <w:rsid w:val="004466B2"/>
    <w:rsid w:val="004556D5"/>
    <w:rsid w:val="00455BA1"/>
    <w:rsid w:val="00457E2E"/>
    <w:rsid w:val="00460959"/>
    <w:rsid w:val="00463946"/>
    <w:rsid w:val="00464C40"/>
    <w:rsid w:val="004663BC"/>
    <w:rsid w:val="00474A94"/>
    <w:rsid w:val="00474B81"/>
    <w:rsid w:val="00476579"/>
    <w:rsid w:val="00482831"/>
    <w:rsid w:val="00483306"/>
    <w:rsid w:val="00484434"/>
    <w:rsid w:val="0048766C"/>
    <w:rsid w:val="004901E9"/>
    <w:rsid w:val="00491E06"/>
    <w:rsid w:val="00494184"/>
    <w:rsid w:val="00495A83"/>
    <w:rsid w:val="00495EDC"/>
    <w:rsid w:val="004968D5"/>
    <w:rsid w:val="004976A2"/>
    <w:rsid w:val="004A3E68"/>
    <w:rsid w:val="004B024E"/>
    <w:rsid w:val="004B4F4C"/>
    <w:rsid w:val="004C1D1C"/>
    <w:rsid w:val="004C3490"/>
    <w:rsid w:val="004C45B5"/>
    <w:rsid w:val="004C4DF8"/>
    <w:rsid w:val="004C70EC"/>
    <w:rsid w:val="004D0FE1"/>
    <w:rsid w:val="004D12A3"/>
    <w:rsid w:val="004E24ED"/>
    <w:rsid w:val="004E3A01"/>
    <w:rsid w:val="004E7198"/>
    <w:rsid w:val="004F7C71"/>
    <w:rsid w:val="00502B3D"/>
    <w:rsid w:val="005073B1"/>
    <w:rsid w:val="00521662"/>
    <w:rsid w:val="005221BA"/>
    <w:rsid w:val="005228D8"/>
    <w:rsid w:val="00524118"/>
    <w:rsid w:val="00524B5C"/>
    <w:rsid w:val="00524D7B"/>
    <w:rsid w:val="005326EB"/>
    <w:rsid w:val="00532F22"/>
    <w:rsid w:val="00533F32"/>
    <w:rsid w:val="005364E0"/>
    <w:rsid w:val="00540202"/>
    <w:rsid w:val="00540AC4"/>
    <w:rsid w:val="00545BE3"/>
    <w:rsid w:val="00552995"/>
    <w:rsid w:val="0055790E"/>
    <w:rsid w:val="00557969"/>
    <w:rsid w:val="00563FF4"/>
    <w:rsid w:val="005655D6"/>
    <w:rsid w:val="00565F56"/>
    <w:rsid w:val="005667FF"/>
    <w:rsid w:val="00574614"/>
    <w:rsid w:val="00574DF6"/>
    <w:rsid w:val="00580F8A"/>
    <w:rsid w:val="00581E6A"/>
    <w:rsid w:val="00582E1C"/>
    <w:rsid w:val="00585537"/>
    <w:rsid w:val="00591908"/>
    <w:rsid w:val="00592DC7"/>
    <w:rsid w:val="005A0543"/>
    <w:rsid w:val="005A5C48"/>
    <w:rsid w:val="005B1231"/>
    <w:rsid w:val="005B2D12"/>
    <w:rsid w:val="005B3746"/>
    <w:rsid w:val="005B524C"/>
    <w:rsid w:val="005B7D4F"/>
    <w:rsid w:val="005C31F9"/>
    <w:rsid w:val="005C4DAB"/>
    <w:rsid w:val="005D57D0"/>
    <w:rsid w:val="005D7033"/>
    <w:rsid w:val="005D7ABD"/>
    <w:rsid w:val="005E1129"/>
    <w:rsid w:val="005E3737"/>
    <w:rsid w:val="005F0422"/>
    <w:rsid w:val="005F0556"/>
    <w:rsid w:val="005F089F"/>
    <w:rsid w:val="005F1493"/>
    <w:rsid w:val="005F46EC"/>
    <w:rsid w:val="005F4B81"/>
    <w:rsid w:val="0060268D"/>
    <w:rsid w:val="00611321"/>
    <w:rsid w:val="00616D85"/>
    <w:rsid w:val="00617AAA"/>
    <w:rsid w:val="0062061B"/>
    <w:rsid w:val="00630842"/>
    <w:rsid w:val="00640E03"/>
    <w:rsid w:val="00653AD7"/>
    <w:rsid w:val="00654DE0"/>
    <w:rsid w:val="006557D5"/>
    <w:rsid w:val="0066407D"/>
    <w:rsid w:val="00690307"/>
    <w:rsid w:val="00696268"/>
    <w:rsid w:val="00696768"/>
    <w:rsid w:val="006A2239"/>
    <w:rsid w:val="006A512D"/>
    <w:rsid w:val="006A7DB4"/>
    <w:rsid w:val="006B305C"/>
    <w:rsid w:val="006B70EF"/>
    <w:rsid w:val="006C056B"/>
    <w:rsid w:val="006C09C0"/>
    <w:rsid w:val="006C3209"/>
    <w:rsid w:val="006C4366"/>
    <w:rsid w:val="006C4558"/>
    <w:rsid w:val="006C4E1E"/>
    <w:rsid w:val="006C7B53"/>
    <w:rsid w:val="006D1EA6"/>
    <w:rsid w:val="006E53FF"/>
    <w:rsid w:val="006E5D54"/>
    <w:rsid w:val="006F7B8E"/>
    <w:rsid w:val="0070043D"/>
    <w:rsid w:val="00700A4D"/>
    <w:rsid w:val="00704184"/>
    <w:rsid w:val="0070512B"/>
    <w:rsid w:val="00721518"/>
    <w:rsid w:val="007242D6"/>
    <w:rsid w:val="0072488D"/>
    <w:rsid w:val="00732DC0"/>
    <w:rsid w:val="00734869"/>
    <w:rsid w:val="00735151"/>
    <w:rsid w:val="00743B9A"/>
    <w:rsid w:val="00743C54"/>
    <w:rsid w:val="00745F6B"/>
    <w:rsid w:val="00746012"/>
    <w:rsid w:val="0074678D"/>
    <w:rsid w:val="00772A37"/>
    <w:rsid w:val="00772D65"/>
    <w:rsid w:val="00773B80"/>
    <w:rsid w:val="0077458D"/>
    <w:rsid w:val="00781DDE"/>
    <w:rsid w:val="00787302"/>
    <w:rsid w:val="0079617E"/>
    <w:rsid w:val="00797936"/>
    <w:rsid w:val="00797C4C"/>
    <w:rsid w:val="007A0B03"/>
    <w:rsid w:val="007A1754"/>
    <w:rsid w:val="007A4321"/>
    <w:rsid w:val="007B0567"/>
    <w:rsid w:val="007B0800"/>
    <w:rsid w:val="007C149E"/>
    <w:rsid w:val="007C265D"/>
    <w:rsid w:val="007C5470"/>
    <w:rsid w:val="007C5F34"/>
    <w:rsid w:val="007D0C1B"/>
    <w:rsid w:val="007D24C2"/>
    <w:rsid w:val="007D50D6"/>
    <w:rsid w:val="007E7128"/>
    <w:rsid w:val="007F0BBB"/>
    <w:rsid w:val="007F4E1E"/>
    <w:rsid w:val="008018A4"/>
    <w:rsid w:val="008100F6"/>
    <w:rsid w:val="00810EEE"/>
    <w:rsid w:val="00812180"/>
    <w:rsid w:val="008144E2"/>
    <w:rsid w:val="0081478B"/>
    <w:rsid w:val="0082137D"/>
    <w:rsid w:val="00823002"/>
    <w:rsid w:val="00823031"/>
    <w:rsid w:val="008240BE"/>
    <w:rsid w:val="00827783"/>
    <w:rsid w:val="00831B90"/>
    <w:rsid w:val="0083477B"/>
    <w:rsid w:val="00834FEC"/>
    <w:rsid w:val="00843F4A"/>
    <w:rsid w:val="008453A3"/>
    <w:rsid w:val="00847E53"/>
    <w:rsid w:val="00847F97"/>
    <w:rsid w:val="00855028"/>
    <w:rsid w:val="0086321E"/>
    <w:rsid w:val="00863A0A"/>
    <w:rsid w:val="00863CBA"/>
    <w:rsid w:val="00865A19"/>
    <w:rsid w:val="00865B19"/>
    <w:rsid w:val="00867183"/>
    <w:rsid w:val="0086756D"/>
    <w:rsid w:val="00867EA1"/>
    <w:rsid w:val="00877C74"/>
    <w:rsid w:val="0088329D"/>
    <w:rsid w:val="00883CFC"/>
    <w:rsid w:val="00886EB7"/>
    <w:rsid w:val="00890CE6"/>
    <w:rsid w:val="0089351F"/>
    <w:rsid w:val="00893605"/>
    <w:rsid w:val="00895E4E"/>
    <w:rsid w:val="0089715D"/>
    <w:rsid w:val="008A032A"/>
    <w:rsid w:val="008A102E"/>
    <w:rsid w:val="008A6B1B"/>
    <w:rsid w:val="008A6E23"/>
    <w:rsid w:val="008B126F"/>
    <w:rsid w:val="008B329D"/>
    <w:rsid w:val="008B5C73"/>
    <w:rsid w:val="008C07C4"/>
    <w:rsid w:val="008C12EC"/>
    <w:rsid w:val="008C6D91"/>
    <w:rsid w:val="008D610E"/>
    <w:rsid w:val="008E143B"/>
    <w:rsid w:val="008E3720"/>
    <w:rsid w:val="008E43B7"/>
    <w:rsid w:val="008E656A"/>
    <w:rsid w:val="008E66F5"/>
    <w:rsid w:val="008E6963"/>
    <w:rsid w:val="008E7286"/>
    <w:rsid w:val="008F1753"/>
    <w:rsid w:val="008F373F"/>
    <w:rsid w:val="00900098"/>
    <w:rsid w:val="009007F7"/>
    <w:rsid w:val="00902D37"/>
    <w:rsid w:val="00904D98"/>
    <w:rsid w:val="00905944"/>
    <w:rsid w:val="00906AC9"/>
    <w:rsid w:val="009116E0"/>
    <w:rsid w:val="009160F0"/>
    <w:rsid w:val="00923340"/>
    <w:rsid w:val="00923943"/>
    <w:rsid w:val="00930992"/>
    <w:rsid w:val="0093238A"/>
    <w:rsid w:val="00932C3B"/>
    <w:rsid w:val="00934CF6"/>
    <w:rsid w:val="009356F4"/>
    <w:rsid w:val="0093786E"/>
    <w:rsid w:val="00946520"/>
    <w:rsid w:val="0094692F"/>
    <w:rsid w:val="009544AE"/>
    <w:rsid w:val="00954EE1"/>
    <w:rsid w:val="00956B89"/>
    <w:rsid w:val="00961224"/>
    <w:rsid w:val="0096663F"/>
    <w:rsid w:val="00972A7B"/>
    <w:rsid w:val="00974109"/>
    <w:rsid w:val="00974EA8"/>
    <w:rsid w:val="00975ACE"/>
    <w:rsid w:val="009777C2"/>
    <w:rsid w:val="00981A67"/>
    <w:rsid w:val="00982330"/>
    <w:rsid w:val="009837F2"/>
    <w:rsid w:val="00984567"/>
    <w:rsid w:val="00984C83"/>
    <w:rsid w:val="00987C8A"/>
    <w:rsid w:val="0099638F"/>
    <w:rsid w:val="009B0E27"/>
    <w:rsid w:val="009B2A10"/>
    <w:rsid w:val="009B45BC"/>
    <w:rsid w:val="009C0B5D"/>
    <w:rsid w:val="009C6205"/>
    <w:rsid w:val="009D059A"/>
    <w:rsid w:val="009D3584"/>
    <w:rsid w:val="009D35A3"/>
    <w:rsid w:val="009D75A6"/>
    <w:rsid w:val="009E65A3"/>
    <w:rsid w:val="009F32E9"/>
    <w:rsid w:val="009F5420"/>
    <w:rsid w:val="00A047B2"/>
    <w:rsid w:val="00A07426"/>
    <w:rsid w:val="00A26A02"/>
    <w:rsid w:val="00A317A9"/>
    <w:rsid w:val="00A345DE"/>
    <w:rsid w:val="00A40E93"/>
    <w:rsid w:val="00A414BA"/>
    <w:rsid w:val="00A41BA0"/>
    <w:rsid w:val="00A42B51"/>
    <w:rsid w:val="00A439B9"/>
    <w:rsid w:val="00A4532F"/>
    <w:rsid w:val="00A53FD5"/>
    <w:rsid w:val="00A606AC"/>
    <w:rsid w:val="00A6253E"/>
    <w:rsid w:val="00A62589"/>
    <w:rsid w:val="00A63E7F"/>
    <w:rsid w:val="00A7567B"/>
    <w:rsid w:val="00A84CCB"/>
    <w:rsid w:val="00A86204"/>
    <w:rsid w:val="00A91622"/>
    <w:rsid w:val="00A92D7B"/>
    <w:rsid w:val="00A92E7D"/>
    <w:rsid w:val="00A933F7"/>
    <w:rsid w:val="00A94EFB"/>
    <w:rsid w:val="00AB30E4"/>
    <w:rsid w:val="00AB38CE"/>
    <w:rsid w:val="00AB4983"/>
    <w:rsid w:val="00AB540E"/>
    <w:rsid w:val="00AB743B"/>
    <w:rsid w:val="00AC1B56"/>
    <w:rsid w:val="00AC6843"/>
    <w:rsid w:val="00AC6A63"/>
    <w:rsid w:val="00AC77FC"/>
    <w:rsid w:val="00AD30EA"/>
    <w:rsid w:val="00AD39DC"/>
    <w:rsid w:val="00AD4A94"/>
    <w:rsid w:val="00AD7CC1"/>
    <w:rsid w:val="00AE218C"/>
    <w:rsid w:val="00AE36C3"/>
    <w:rsid w:val="00AF4297"/>
    <w:rsid w:val="00AF47C3"/>
    <w:rsid w:val="00B0013F"/>
    <w:rsid w:val="00B03F5A"/>
    <w:rsid w:val="00B04981"/>
    <w:rsid w:val="00B15726"/>
    <w:rsid w:val="00B2012A"/>
    <w:rsid w:val="00B20145"/>
    <w:rsid w:val="00B213F3"/>
    <w:rsid w:val="00B263B0"/>
    <w:rsid w:val="00B31F5C"/>
    <w:rsid w:val="00B338E4"/>
    <w:rsid w:val="00B361FC"/>
    <w:rsid w:val="00B439DD"/>
    <w:rsid w:val="00B4547D"/>
    <w:rsid w:val="00B47D74"/>
    <w:rsid w:val="00B51448"/>
    <w:rsid w:val="00B53C0B"/>
    <w:rsid w:val="00B57205"/>
    <w:rsid w:val="00B62B54"/>
    <w:rsid w:val="00B65D74"/>
    <w:rsid w:val="00B6792A"/>
    <w:rsid w:val="00B70934"/>
    <w:rsid w:val="00B71466"/>
    <w:rsid w:val="00B719D2"/>
    <w:rsid w:val="00B81562"/>
    <w:rsid w:val="00B820C6"/>
    <w:rsid w:val="00B84BD7"/>
    <w:rsid w:val="00B93C88"/>
    <w:rsid w:val="00B96328"/>
    <w:rsid w:val="00BA615F"/>
    <w:rsid w:val="00BB2524"/>
    <w:rsid w:val="00BB6D28"/>
    <w:rsid w:val="00BC18E4"/>
    <w:rsid w:val="00BC338D"/>
    <w:rsid w:val="00BC4E08"/>
    <w:rsid w:val="00BC532D"/>
    <w:rsid w:val="00BD29F9"/>
    <w:rsid w:val="00BD4599"/>
    <w:rsid w:val="00BD6F86"/>
    <w:rsid w:val="00BE00AF"/>
    <w:rsid w:val="00BE0D7F"/>
    <w:rsid w:val="00BE13CE"/>
    <w:rsid w:val="00BE14DB"/>
    <w:rsid w:val="00BE17D7"/>
    <w:rsid w:val="00BE1D45"/>
    <w:rsid w:val="00BE59D5"/>
    <w:rsid w:val="00BE6942"/>
    <w:rsid w:val="00BE6B02"/>
    <w:rsid w:val="00BE7F4F"/>
    <w:rsid w:val="00BF16C3"/>
    <w:rsid w:val="00C05297"/>
    <w:rsid w:val="00C06999"/>
    <w:rsid w:val="00C12CD1"/>
    <w:rsid w:val="00C12DBA"/>
    <w:rsid w:val="00C153EA"/>
    <w:rsid w:val="00C1587D"/>
    <w:rsid w:val="00C17B96"/>
    <w:rsid w:val="00C301EC"/>
    <w:rsid w:val="00C309CB"/>
    <w:rsid w:val="00C337AA"/>
    <w:rsid w:val="00C355F3"/>
    <w:rsid w:val="00C40718"/>
    <w:rsid w:val="00C40D72"/>
    <w:rsid w:val="00C42A92"/>
    <w:rsid w:val="00C42F5B"/>
    <w:rsid w:val="00C474B1"/>
    <w:rsid w:val="00C51998"/>
    <w:rsid w:val="00C54196"/>
    <w:rsid w:val="00C612C4"/>
    <w:rsid w:val="00C61949"/>
    <w:rsid w:val="00C6690E"/>
    <w:rsid w:val="00C74EB4"/>
    <w:rsid w:val="00C806C2"/>
    <w:rsid w:val="00C87D9D"/>
    <w:rsid w:val="00C87E59"/>
    <w:rsid w:val="00C90B55"/>
    <w:rsid w:val="00C922FA"/>
    <w:rsid w:val="00C939C7"/>
    <w:rsid w:val="00C95415"/>
    <w:rsid w:val="00CA116F"/>
    <w:rsid w:val="00CA1EC2"/>
    <w:rsid w:val="00CA33D8"/>
    <w:rsid w:val="00CA68DF"/>
    <w:rsid w:val="00CB209F"/>
    <w:rsid w:val="00CB7D30"/>
    <w:rsid w:val="00CC1E6D"/>
    <w:rsid w:val="00CC4233"/>
    <w:rsid w:val="00CC75F9"/>
    <w:rsid w:val="00CD52BF"/>
    <w:rsid w:val="00CD604B"/>
    <w:rsid w:val="00CE4430"/>
    <w:rsid w:val="00CE63EF"/>
    <w:rsid w:val="00CF1625"/>
    <w:rsid w:val="00D010C2"/>
    <w:rsid w:val="00D024FF"/>
    <w:rsid w:val="00D028B2"/>
    <w:rsid w:val="00D05391"/>
    <w:rsid w:val="00D05966"/>
    <w:rsid w:val="00D11FD0"/>
    <w:rsid w:val="00D14ACA"/>
    <w:rsid w:val="00D1578F"/>
    <w:rsid w:val="00D252B7"/>
    <w:rsid w:val="00D30C83"/>
    <w:rsid w:val="00D32C2E"/>
    <w:rsid w:val="00D3481F"/>
    <w:rsid w:val="00D37171"/>
    <w:rsid w:val="00D40BA8"/>
    <w:rsid w:val="00D4234E"/>
    <w:rsid w:val="00D42788"/>
    <w:rsid w:val="00D43E1A"/>
    <w:rsid w:val="00D446C9"/>
    <w:rsid w:val="00D44C6F"/>
    <w:rsid w:val="00D45A2B"/>
    <w:rsid w:val="00D601BD"/>
    <w:rsid w:val="00D61069"/>
    <w:rsid w:val="00D66612"/>
    <w:rsid w:val="00D67C45"/>
    <w:rsid w:val="00D71826"/>
    <w:rsid w:val="00D84E8A"/>
    <w:rsid w:val="00D866E3"/>
    <w:rsid w:val="00D90369"/>
    <w:rsid w:val="00D92479"/>
    <w:rsid w:val="00D944CE"/>
    <w:rsid w:val="00DB6E49"/>
    <w:rsid w:val="00DC27E3"/>
    <w:rsid w:val="00DC4CC9"/>
    <w:rsid w:val="00DD3AD7"/>
    <w:rsid w:val="00DD649F"/>
    <w:rsid w:val="00DD7FEA"/>
    <w:rsid w:val="00DE096D"/>
    <w:rsid w:val="00DE380C"/>
    <w:rsid w:val="00DE3B65"/>
    <w:rsid w:val="00DE5440"/>
    <w:rsid w:val="00DE753C"/>
    <w:rsid w:val="00DF2C10"/>
    <w:rsid w:val="00DF4447"/>
    <w:rsid w:val="00DF52C5"/>
    <w:rsid w:val="00DF7276"/>
    <w:rsid w:val="00E10239"/>
    <w:rsid w:val="00E11EFA"/>
    <w:rsid w:val="00E12F5A"/>
    <w:rsid w:val="00E1553D"/>
    <w:rsid w:val="00E333DC"/>
    <w:rsid w:val="00E34B2D"/>
    <w:rsid w:val="00E40C05"/>
    <w:rsid w:val="00E428EB"/>
    <w:rsid w:val="00E460FF"/>
    <w:rsid w:val="00E46B3B"/>
    <w:rsid w:val="00E46C66"/>
    <w:rsid w:val="00E55D60"/>
    <w:rsid w:val="00E62FFE"/>
    <w:rsid w:val="00E6302E"/>
    <w:rsid w:val="00E663A0"/>
    <w:rsid w:val="00E707F0"/>
    <w:rsid w:val="00E73C74"/>
    <w:rsid w:val="00E74511"/>
    <w:rsid w:val="00E7527E"/>
    <w:rsid w:val="00E85F42"/>
    <w:rsid w:val="00E868B7"/>
    <w:rsid w:val="00E926DA"/>
    <w:rsid w:val="00E9390C"/>
    <w:rsid w:val="00E95B15"/>
    <w:rsid w:val="00E9649C"/>
    <w:rsid w:val="00E97B91"/>
    <w:rsid w:val="00EA1C2C"/>
    <w:rsid w:val="00EA4797"/>
    <w:rsid w:val="00EA4B60"/>
    <w:rsid w:val="00EA5B52"/>
    <w:rsid w:val="00EB5094"/>
    <w:rsid w:val="00EB51DD"/>
    <w:rsid w:val="00EC094E"/>
    <w:rsid w:val="00EC1C02"/>
    <w:rsid w:val="00EC30A3"/>
    <w:rsid w:val="00EC394A"/>
    <w:rsid w:val="00EC6320"/>
    <w:rsid w:val="00ED04D8"/>
    <w:rsid w:val="00ED55CB"/>
    <w:rsid w:val="00EE1E0E"/>
    <w:rsid w:val="00EE2925"/>
    <w:rsid w:val="00EE2F36"/>
    <w:rsid w:val="00EE3B98"/>
    <w:rsid w:val="00EE589C"/>
    <w:rsid w:val="00EE5DFC"/>
    <w:rsid w:val="00EF1EA7"/>
    <w:rsid w:val="00EF251D"/>
    <w:rsid w:val="00EF2D46"/>
    <w:rsid w:val="00F07817"/>
    <w:rsid w:val="00F07957"/>
    <w:rsid w:val="00F14415"/>
    <w:rsid w:val="00F148DE"/>
    <w:rsid w:val="00F170FB"/>
    <w:rsid w:val="00F209B5"/>
    <w:rsid w:val="00F2206E"/>
    <w:rsid w:val="00F26259"/>
    <w:rsid w:val="00F27BE9"/>
    <w:rsid w:val="00F33AD5"/>
    <w:rsid w:val="00F34A8C"/>
    <w:rsid w:val="00F40F55"/>
    <w:rsid w:val="00F42198"/>
    <w:rsid w:val="00F421CA"/>
    <w:rsid w:val="00F50EE2"/>
    <w:rsid w:val="00F53095"/>
    <w:rsid w:val="00F54EE4"/>
    <w:rsid w:val="00F7105C"/>
    <w:rsid w:val="00F75ACB"/>
    <w:rsid w:val="00F7687E"/>
    <w:rsid w:val="00F82EDC"/>
    <w:rsid w:val="00F84A55"/>
    <w:rsid w:val="00F9007F"/>
    <w:rsid w:val="00F904CD"/>
    <w:rsid w:val="00F91B85"/>
    <w:rsid w:val="00FA2788"/>
    <w:rsid w:val="00FA44BF"/>
    <w:rsid w:val="00FB0C8A"/>
    <w:rsid w:val="00FB0CC5"/>
    <w:rsid w:val="00FB1743"/>
    <w:rsid w:val="00FB1A1E"/>
    <w:rsid w:val="00FB4EEC"/>
    <w:rsid w:val="00FC01A3"/>
    <w:rsid w:val="00FC147E"/>
    <w:rsid w:val="00FC20F1"/>
    <w:rsid w:val="00FC2B8C"/>
    <w:rsid w:val="00FC6A5A"/>
    <w:rsid w:val="00FC7B50"/>
    <w:rsid w:val="00FD042E"/>
    <w:rsid w:val="00FD75B4"/>
    <w:rsid w:val="00FE0A62"/>
    <w:rsid w:val="00FE21F3"/>
    <w:rsid w:val="00FE5F43"/>
    <w:rsid w:val="00FE6AE3"/>
    <w:rsid w:val="00FE6D36"/>
    <w:rsid w:val="00FF0659"/>
    <w:rsid w:val="00FF5E90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E8FC0"/>
  <w15:docId w15:val="{8AB95782-7296-43C7-8E5B-0819D61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5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50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855028"/>
    <w:rPr>
      <w:rFonts w:cs="Times New Roman"/>
    </w:rPr>
  </w:style>
  <w:style w:type="character" w:styleId="Hipercze">
    <w:name w:val="Hyperlink"/>
    <w:rsid w:val="008550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5028"/>
    <w:pPr>
      <w:ind w:left="720"/>
      <w:contextualSpacing/>
    </w:pPr>
  </w:style>
  <w:style w:type="paragraph" w:customStyle="1" w:styleId="Default">
    <w:name w:val="Default"/>
    <w:rsid w:val="009D05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2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2C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C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C4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DC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6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E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EF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EFA"/>
    <w:rPr>
      <w:vertAlign w:val="superscript"/>
    </w:rPr>
  </w:style>
  <w:style w:type="table" w:styleId="Tabela-Siatka">
    <w:name w:val="Table Grid"/>
    <w:basedOn w:val="Standardowy"/>
    <w:uiPriority w:val="39"/>
    <w:rsid w:val="00BD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1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0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11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26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8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96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11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47826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97164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71953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65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90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3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75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70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0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9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0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7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890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6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17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8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8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00303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98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68256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87584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2658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44764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0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76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4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3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2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40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7032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48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47063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11021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72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92773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3663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perial-tobacco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perial-tobacco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erial-tobacco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CE3A79CA63F46B4A2C7AA9041DEA7" ma:contentTypeVersion="10" ma:contentTypeDescription="Create a new document." ma:contentTypeScope="" ma:versionID="b594290d064a5fec13fbcceff25afcee">
  <xsd:schema xmlns:xsd="http://www.w3.org/2001/XMLSchema" xmlns:xs="http://www.w3.org/2001/XMLSchema" xmlns:p="http://schemas.microsoft.com/office/2006/metadata/properties" xmlns:ns3="a15e686f-cd92-4a0d-a1a0-81631ed7661f" targetNamespace="http://schemas.microsoft.com/office/2006/metadata/properties" ma:root="true" ma:fieldsID="732d2c08099c3fa72cf841ab261dc1c7" ns3:_="">
    <xsd:import namespace="a15e686f-cd92-4a0d-a1a0-81631ed76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686f-cd92-4a0d-a1a0-81631ed7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421A1-0625-409B-9165-190D8704C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DB5D1-5B8F-4CC3-A75A-4D1F41FE7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740DE-74BC-436A-8D1A-29AF4CAB7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534A6-FE02-4666-B431-7BCB3789F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686f-cd92-4a0d-a1a0-81631ed7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IMPERIAL TOBACCO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 Kamila</dc:creator>
  <cp:lastModifiedBy>Rola, Aleksandra</cp:lastModifiedBy>
  <cp:revision>4</cp:revision>
  <cp:lastPrinted>2018-08-31T12:13:00Z</cp:lastPrinted>
  <dcterms:created xsi:type="dcterms:W3CDTF">2020-11-30T08:12:00Z</dcterms:created>
  <dcterms:modified xsi:type="dcterms:W3CDTF">2020-11-30T08:22:00Z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0x010100AC4CE3A79CA63F46B4A2C7AA9041DEA7</vt:lpwstr>
  </property>
</Properties>
</file>